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43" w:rsidRPr="00B06643" w:rsidRDefault="00B06643" w:rsidP="00B066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 xml:space="preserve">  АДМИНИСТРАЦИЯ</w:t>
      </w:r>
    </w:p>
    <w:p w:rsidR="00B06643" w:rsidRPr="00B06643" w:rsidRDefault="00312CF5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ШАРАШЕНСКОГО</w:t>
      </w:r>
      <w:r w:rsidR="00B06643" w:rsidRPr="00B0664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B06643" w:rsidRPr="00B06643" w:rsidRDefault="00B06643" w:rsidP="00B06643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АЛЕКСЕЕВСКОГО МУНИЦИПАЛЬНОГО РАЙОНА</w:t>
      </w:r>
    </w:p>
    <w:p w:rsidR="00B06643" w:rsidRPr="00B06643" w:rsidRDefault="00B06643" w:rsidP="00B06643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B06643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B06643" w:rsidRPr="00D636BC" w:rsidRDefault="00B06643" w:rsidP="00B06643">
      <w:pPr>
        <w:pStyle w:val="1"/>
        <w:spacing w:after="0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636B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636BC"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B06643" w:rsidRP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t xml:space="preserve">   </w:t>
      </w:r>
    </w:p>
    <w:p w:rsidR="00B06643" w:rsidRPr="002F4A23" w:rsidRDefault="00B06643" w:rsidP="00B066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F4A23">
        <w:rPr>
          <w:rFonts w:ascii="Arial" w:hAnsi="Arial" w:cs="Arial"/>
          <w:sz w:val="24"/>
          <w:szCs w:val="24"/>
        </w:rPr>
        <w:t xml:space="preserve">от </w:t>
      </w:r>
      <w:r w:rsidR="002153E5">
        <w:rPr>
          <w:rFonts w:ascii="Arial" w:hAnsi="Arial" w:cs="Arial"/>
          <w:sz w:val="24"/>
          <w:szCs w:val="24"/>
        </w:rPr>
        <w:t>2</w:t>
      </w:r>
      <w:r w:rsidR="002E3FBE">
        <w:rPr>
          <w:rFonts w:ascii="Arial" w:hAnsi="Arial" w:cs="Arial"/>
          <w:sz w:val="24"/>
          <w:szCs w:val="24"/>
        </w:rPr>
        <w:t>2</w:t>
      </w:r>
      <w:r w:rsidRPr="002F4A23">
        <w:rPr>
          <w:rFonts w:ascii="Arial" w:hAnsi="Arial" w:cs="Arial"/>
          <w:sz w:val="24"/>
          <w:szCs w:val="24"/>
        </w:rPr>
        <w:t>.</w:t>
      </w:r>
      <w:r w:rsidR="002E3FBE">
        <w:rPr>
          <w:rFonts w:ascii="Arial" w:hAnsi="Arial" w:cs="Arial"/>
          <w:sz w:val="24"/>
          <w:szCs w:val="24"/>
        </w:rPr>
        <w:t>08</w:t>
      </w:r>
      <w:r w:rsidRPr="002F4A23">
        <w:rPr>
          <w:rFonts w:ascii="Arial" w:hAnsi="Arial" w:cs="Arial"/>
          <w:sz w:val="24"/>
          <w:szCs w:val="24"/>
        </w:rPr>
        <w:t>.</w:t>
      </w:r>
      <w:r w:rsidR="0037019E">
        <w:rPr>
          <w:rFonts w:ascii="Arial" w:hAnsi="Arial" w:cs="Arial"/>
          <w:sz w:val="24"/>
          <w:szCs w:val="24"/>
        </w:rPr>
        <w:t>201</w:t>
      </w:r>
      <w:r w:rsidR="002E3FBE">
        <w:rPr>
          <w:rFonts w:ascii="Arial" w:hAnsi="Arial" w:cs="Arial"/>
          <w:sz w:val="24"/>
          <w:szCs w:val="24"/>
        </w:rPr>
        <w:t>8</w:t>
      </w:r>
      <w:r w:rsidRPr="002F4A23">
        <w:rPr>
          <w:rFonts w:ascii="Arial" w:hAnsi="Arial" w:cs="Arial"/>
          <w:sz w:val="24"/>
          <w:szCs w:val="24"/>
        </w:rPr>
        <w:t xml:space="preserve">                     № </w:t>
      </w:r>
      <w:r w:rsidR="002E3FBE">
        <w:rPr>
          <w:rFonts w:ascii="Arial" w:hAnsi="Arial" w:cs="Arial"/>
          <w:sz w:val="24"/>
          <w:szCs w:val="24"/>
        </w:rPr>
        <w:t>56</w:t>
      </w:r>
    </w:p>
    <w:p w:rsidR="00B06643" w:rsidRDefault="00B06643" w:rsidP="00B066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53E5" w:rsidRDefault="002153E5" w:rsidP="001C5723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О внесении изменений в постановление от 1</w:t>
      </w:r>
      <w:r w:rsidR="002E3FBE">
        <w:rPr>
          <w:rFonts w:ascii="Arial" w:hAnsi="Arial" w:cs="Arial"/>
          <w:color w:val="000000"/>
          <w:sz w:val="24"/>
          <w:szCs w:val="24"/>
        </w:rPr>
        <w:t>3</w:t>
      </w:r>
      <w:r>
        <w:rPr>
          <w:rFonts w:ascii="Arial" w:hAnsi="Arial" w:cs="Arial"/>
          <w:color w:val="000000"/>
          <w:sz w:val="24"/>
          <w:szCs w:val="24"/>
        </w:rPr>
        <w:t>.11.201</w:t>
      </w:r>
      <w:r w:rsidR="002E3FBE">
        <w:rPr>
          <w:rFonts w:ascii="Arial" w:hAnsi="Arial" w:cs="Arial"/>
          <w:color w:val="000000"/>
          <w:sz w:val="24"/>
          <w:szCs w:val="24"/>
        </w:rPr>
        <w:t>7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C5723" w:rsidRPr="00964203" w:rsidRDefault="002153E5" w:rsidP="001C5723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№ </w:t>
      </w:r>
      <w:r w:rsidR="002E3FBE">
        <w:rPr>
          <w:rFonts w:ascii="Arial" w:hAnsi="Arial" w:cs="Arial"/>
          <w:color w:val="000000"/>
          <w:sz w:val="24"/>
          <w:szCs w:val="24"/>
        </w:rPr>
        <w:t>78</w:t>
      </w:r>
      <w:r>
        <w:rPr>
          <w:rFonts w:ascii="Arial" w:hAnsi="Arial" w:cs="Arial"/>
          <w:color w:val="000000"/>
          <w:sz w:val="24"/>
          <w:szCs w:val="24"/>
        </w:rPr>
        <w:t xml:space="preserve"> «</w:t>
      </w:r>
      <w:r w:rsidR="001C5723" w:rsidRPr="00964203">
        <w:rPr>
          <w:rFonts w:ascii="Arial" w:hAnsi="Arial" w:cs="Arial"/>
          <w:color w:val="000000"/>
          <w:sz w:val="24"/>
          <w:szCs w:val="24"/>
        </w:rPr>
        <w:t>Об утверждении муниципальной целевой программы</w:t>
      </w:r>
    </w:p>
    <w:p w:rsidR="00964203" w:rsidRDefault="001C572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color w:val="000000"/>
          <w:sz w:val="24"/>
          <w:szCs w:val="24"/>
        </w:rPr>
        <w:t>«</w:t>
      </w:r>
      <w:r w:rsidR="00964203" w:rsidRPr="00964203">
        <w:rPr>
          <w:rFonts w:ascii="Arial" w:hAnsi="Arial" w:cs="Arial"/>
          <w:sz w:val="24"/>
          <w:szCs w:val="26"/>
        </w:rPr>
        <w:t>Развитие территориального общественного</w:t>
      </w:r>
      <w:r w:rsidR="00964203">
        <w:rPr>
          <w:rFonts w:ascii="Arial" w:hAnsi="Arial" w:cs="Arial"/>
          <w:sz w:val="24"/>
          <w:szCs w:val="26"/>
        </w:rPr>
        <w:t xml:space="preserve"> с</w:t>
      </w:r>
      <w:r w:rsidR="00964203" w:rsidRPr="00964203">
        <w:rPr>
          <w:rFonts w:ascii="Arial" w:hAnsi="Arial" w:cs="Arial"/>
          <w:sz w:val="24"/>
          <w:szCs w:val="26"/>
        </w:rPr>
        <w:t>амоуправления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Шарашенского</w:t>
      </w:r>
      <w:r w:rsidRPr="00964203">
        <w:rPr>
          <w:rFonts w:ascii="Arial" w:hAnsi="Arial" w:cs="Arial"/>
          <w:sz w:val="24"/>
          <w:szCs w:val="26"/>
        </w:rPr>
        <w:t xml:space="preserve"> сельского поселения Алексеевского</w:t>
      </w:r>
    </w:p>
    <w:p w:rsidR="00964203" w:rsidRPr="00964203" w:rsidRDefault="00964203" w:rsidP="00964203">
      <w:pPr>
        <w:spacing w:after="0"/>
        <w:rPr>
          <w:rFonts w:ascii="Arial" w:hAnsi="Arial" w:cs="Arial"/>
          <w:sz w:val="24"/>
          <w:szCs w:val="26"/>
        </w:rPr>
      </w:pPr>
      <w:r w:rsidRPr="00964203">
        <w:rPr>
          <w:rFonts w:ascii="Arial" w:hAnsi="Arial" w:cs="Arial"/>
          <w:sz w:val="24"/>
          <w:szCs w:val="26"/>
        </w:rPr>
        <w:t xml:space="preserve">муниципального района на </w:t>
      </w:r>
      <w:r w:rsidR="0037019E">
        <w:rPr>
          <w:rFonts w:ascii="Arial" w:hAnsi="Arial" w:cs="Arial"/>
          <w:sz w:val="24"/>
          <w:szCs w:val="26"/>
        </w:rPr>
        <w:t>201</w:t>
      </w:r>
      <w:r w:rsidR="002E3FBE">
        <w:rPr>
          <w:rFonts w:ascii="Arial" w:hAnsi="Arial" w:cs="Arial"/>
          <w:sz w:val="24"/>
          <w:szCs w:val="26"/>
        </w:rPr>
        <w:t>8</w:t>
      </w:r>
      <w:r w:rsidRPr="00964203">
        <w:rPr>
          <w:rFonts w:ascii="Arial" w:hAnsi="Arial" w:cs="Arial"/>
          <w:sz w:val="24"/>
          <w:szCs w:val="26"/>
        </w:rPr>
        <w:t>-</w:t>
      </w:r>
      <w:r w:rsidR="0037019E">
        <w:rPr>
          <w:rFonts w:ascii="Arial" w:hAnsi="Arial" w:cs="Arial"/>
          <w:sz w:val="24"/>
          <w:szCs w:val="26"/>
        </w:rPr>
        <w:t>20</w:t>
      </w:r>
      <w:r w:rsidR="002E3FBE">
        <w:rPr>
          <w:rFonts w:ascii="Arial" w:hAnsi="Arial" w:cs="Arial"/>
          <w:sz w:val="24"/>
          <w:szCs w:val="26"/>
        </w:rPr>
        <w:t>20</w:t>
      </w:r>
      <w:r w:rsidRPr="00964203">
        <w:rPr>
          <w:rFonts w:ascii="Arial" w:hAnsi="Arial" w:cs="Arial"/>
          <w:sz w:val="24"/>
          <w:szCs w:val="26"/>
        </w:rPr>
        <w:t xml:space="preserve"> годы»</w:t>
      </w:r>
    </w:p>
    <w:p w:rsidR="00110062" w:rsidRDefault="00110062" w:rsidP="00964203">
      <w:pPr>
        <w:spacing w:after="0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110062" w:rsidRPr="002153E5" w:rsidRDefault="00110062" w:rsidP="00110062">
      <w:pPr>
        <w:shd w:val="clear" w:color="auto" w:fill="FFFFFF"/>
        <w:tabs>
          <w:tab w:val="left" w:pos="4245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153E5" w:rsidRPr="002153E5">
        <w:rPr>
          <w:rFonts w:ascii="Arial" w:hAnsi="Arial" w:cs="Arial"/>
          <w:sz w:val="24"/>
          <w:szCs w:val="24"/>
        </w:rPr>
        <w:t>А</w:t>
      </w:r>
      <w:r w:rsidRPr="002153E5">
        <w:rPr>
          <w:rFonts w:ascii="Arial" w:hAnsi="Arial" w:cs="Arial"/>
          <w:sz w:val="24"/>
          <w:szCs w:val="24"/>
        </w:rPr>
        <w:t>дминистрация Шарашенского сельского</w:t>
      </w:r>
      <w:r w:rsidR="002153E5" w:rsidRPr="002153E5">
        <w:rPr>
          <w:rFonts w:ascii="Arial" w:hAnsi="Arial" w:cs="Arial"/>
          <w:sz w:val="24"/>
          <w:szCs w:val="24"/>
        </w:rPr>
        <w:t xml:space="preserve"> </w:t>
      </w:r>
      <w:r w:rsidRPr="002153E5">
        <w:rPr>
          <w:rFonts w:ascii="Arial" w:hAnsi="Arial" w:cs="Arial"/>
          <w:sz w:val="24"/>
          <w:szCs w:val="24"/>
        </w:rPr>
        <w:t xml:space="preserve">поселения </w:t>
      </w:r>
      <w:proofErr w:type="spellStart"/>
      <w:r w:rsidRPr="002153E5">
        <w:rPr>
          <w:rFonts w:ascii="Arial" w:hAnsi="Arial" w:cs="Arial"/>
          <w:b/>
          <w:sz w:val="24"/>
          <w:szCs w:val="24"/>
        </w:rPr>
        <w:t>п</w:t>
      </w:r>
      <w:proofErr w:type="spellEnd"/>
      <w:r w:rsidRPr="002153E5">
        <w:rPr>
          <w:rFonts w:ascii="Arial" w:hAnsi="Arial" w:cs="Arial"/>
          <w:b/>
          <w:sz w:val="24"/>
          <w:szCs w:val="24"/>
        </w:rPr>
        <w:t xml:space="preserve"> о с т а </w:t>
      </w:r>
      <w:proofErr w:type="spellStart"/>
      <w:r w:rsidRPr="002153E5">
        <w:rPr>
          <w:rFonts w:ascii="Arial" w:hAnsi="Arial" w:cs="Arial"/>
          <w:b/>
          <w:sz w:val="24"/>
          <w:szCs w:val="24"/>
        </w:rPr>
        <w:t>н</w:t>
      </w:r>
      <w:proofErr w:type="spellEnd"/>
      <w:r w:rsidRPr="002153E5">
        <w:rPr>
          <w:rFonts w:ascii="Arial" w:hAnsi="Arial" w:cs="Arial"/>
          <w:b/>
          <w:sz w:val="24"/>
          <w:szCs w:val="24"/>
        </w:rPr>
        <w:t xml:space="preserve"> о в л я е т:</w:t>
      </w:r>
    </w:p>
    <w:p w:rsidR="00EF17ED" w:rsidRDefault="001C5723" w:rsidP="002153E5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eastAsia="Times New Roman" w:hAnsi="Arial" w:cs="Arial"/>
          <w:color w:val="2D2D2D"/>
          <w:spacing w:val="2"/>
          <w:sz w:val="24"/>
          <w:szCs w:val="24"/>
        </w:rPr>
        <w:br/>
      </w:r>
      <w:r w:rsidR="002153E5">
        <w:rPr>
          <w:rFonts w:ascii="Arial" w:hAnsi="Arial" w:cs="Arial"/>
          <w:color w:val="2C2C2C"/>
          <w:sz w:val="24"/>
          <w:szCs w:val="24"/>
        </w:rPr>
        <w:t xml:space="preserve">     </w:t>
      </w:r>
      <w:r w:rsidR="002153E5" w:rsidRPr="002153E5">
        <w:rPr>
          <w:rFonts w:ascii="Arial" w:hAnsi="Arial" w:cs="Arial"/>
          <w:color w:val="2C2C2C"/>
          <w:sz w:val="24"/>
          <w:szCs w:val="24"/>
        </w:rPr>
        <w:t xml:space="preserve">1. Внести изменения в постановление </w:t>
      </w:r>
      <w:r w:rsidR="002153E5" w:rsidRPr="002153E5">
        <w:rPr>
          <w:rFonts w:ascii="Arial" w:hAnsi="Arial" w:cs="Arial"/>
          <w:sz w:val="24"/>
          <w:szCs w:val="24"/>
        </w:rPr>
        <w:t xml:space="preserve">№ </w:t>
      </w:r>
      <w:r w:rsidR="002E3FBE">
        <w:rPr>
          <w:rFonts w:ascii="Arial" w:hAnsi="Arial" w:cs="Arial"/>
          <w:sz w:val="24"/>
          <w:szCs w:val="24"/>
        </w:rPr>
        <w:t>78</w:t>
      </w:r>
      <w:r w:rsidR="002153E5" w:rsidRPr="002153E5">
        <w:rPr>
          <w:rFonts w:ascii="Arial" w:hAnsi="Arial" w:cs="Arial"/>
          <w:sz w:val="24"/>
          <w:szCs w:val="24"/>
        </w:rPr>
        <w:t xml:space="preserve"> от 1</w:t>
      </w:r>
      <w:r w:rsidR="002E3FBE">
        <w:rPr>
          <w:rFonts w:ascii="Arial" w:hAnsi="Arial" w:cs="Arial"/>
          <w:sz w:val="24"/>
          <w:szCs w:val="24"/>
        </w:rPr>
        <w:t>3</w:t>
      </w:r>
      <w:r w:rsidR="002153E5" w:rsidRPr="002153E5">
        <w:rPr>
          <w:rFonts w:ascii="Arial" w:hAnsi="Arial" w:cs="Arial"/>
          <w:sz w:val="24"/>
          <w:szCs w:val="24"/>
        </w:rPr>
        <w:t>.11.201</w:t>
      </w:r>
      <w:r w:rsidR="002E3FBE">
        <w:rPr>
          <w:rFonts w:ascii="Arial" w:hAnsi="Arial" w:cs="Arial"/>
          <w:sz w:val="24"/>
          <w:szCs w:val="24"/>
        </w:rPr>
        <w:t>7</w:t>
      </w:r>
      <w:r w:rsidR="002153E5" w:rsidRPr="002153E5">
        <w:rPr>
          <w:rFonts w:ascii="Arial" w:hAnsi="Arial" w:cs="Arial"/>
          <w:sz w:val="24"/>
          <w:szCs w:val="24"/>
        </w:rPr>
        <w:t xml:space="preserve">  «</w:t>
      </w:r>
      <w:r w:rsidR="002153E5" w:rsidRPr="002153E5">
        <w:rPr>
          <w:rFonts w:ascii="Arial" w:hAnsi="Arial" w:cs="Arial"/>
          <w:color w:val="000000"/>
          <w:sz w:val="24"/>
          <w:szCs w:val="24"/>
        </w:rPr>
        <w:t>Об</w:t>
      </w:r>
      <w:r w:rsidR="00EF17ED">
        <w:rPr>
          <w:rFonts w:ascii="Arial" w:hAnsi="Arial" w:cs="Arial"/>
          <w:color w:val="000000"/>
          <w:sz w:val="24"/>
          <w:szCs w:val="24"/>
        </w:rPr>
        <w:t xml:space="preserve"> у</w:t>
      </w:r>
      <w:r w:rsidR="002153E5" w:rsidRPr="002153E5">
        <w:rPr>
          <w:rFonts w:ascii="Arial" w:hAnsi="Arial" w:cs="Arial"/>
          <w:color w:val="000000"/>
          <w:sz w:val="24"/>
          <w:szCs w:val="24"/>
        </w:rPr>
        <w:t>тверждении</w:t>
      </w:r>
      <w:r w:rsidR="002153E5">
        <w:rPr>
          <w:rFonts w:ascii="Arial" w:hAnsi="Arial" w:cs="Arial"/>
          <w:color w:val="000000"/>
          <w:sz w:val="24"/>
          <w:szCs w:val="24"/>
        </w:rPr>
        <w:t xml:space="preserve"> </w:t>
      </w:r>
      <w:r w:rsidR="002153E5" w:rsidRPr="002153E5">
        <w:rPr>
          <w:rFonts w:ascii="Arial" w:hAnsi="Arial" w:cs="Arial"/>
          <w:color w:val="000000"/>
          <w:sz w:val="24"/>
          <w:szCs w:val="24"/>
        </w:rPr>
        <w:t>муниципальной целевой программы «</w:t>
      </w:r>
      <w:r w:rsidR="002153E5" w:rsidRPr="002153E5">
        <w:rPr>
          <w:rFonts w:ascii="Arial" w:hAnsi="Arial" w:cs="Arial"/>
          <w:sz w:val="24"/>
          <w:szCs w:val="24"/>
        </w:rPr>
        <w:t xml:space="preserve">Развитие территориального </w:t>
      </w:r>
    </w:p>
    <w:p w:rsidR="00EF17ED" w:rsidRDefault="002153E5" w:rsidP="00B910FC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>общественного самоуправления Шарашенского сельского поселения</w:t>
      </w:r>
    </w:p>
    <w:p w:rsidR="00B910FC" w:rsidRDefault="002153E5" w:rsidP="00B910FC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>Алексее</w:t>
      </w:r>
      <w:r w:rsidRPr="002153E5">
        <w:rPr>
          <w:rFonts w:ascii="Arial" w:hAnsi="Arial" w:cs="Arial"/>
          <w:sz w:val="24"/>
          <w:szCs w:val="24"/>
        </w:rPr>
        <w:t>в</w:t>
      </w:r>
      <w:r w:rsidRPr="002153E5">
        <w:rPr>
          <w:rFonts w:ascii="Arial" w:hAnsi="Arial" w:cs="Arial"/>
          <w:sz w:val="24"/>
          <w:szCs w:val="24"/>
        </w:rPr>
        <w:t>ского</w:t>
      </w:r>
      <w:r w:rsidR="00B910FC">
        <w:rPr>
          <w:rFonts w:ascii="Arial" w:hAnsi="Arial" w:cs="Arial"/>
          <w:sz w:val="24"/>
          <w:szCs w:val="24"/>
        </w:rPr>
        <w:t xml:space="preserve"> </w:t>
      </w:r>
      <w:r w:rsidRPr="002153E5">
        <w:rPr>
          <w:rFonts w:ascii="Arial" w:hAnsi="Arial" w:cs="Arial"/>
          <w:sz w:val="24"/>
          <w:szCs w:val="24"/>
        </w:rPr>
        <w:t>муниципального района на 201</w:t>
      </w:r>
      <w:r w:rsidR="002E3FBE">
        <w:rPr>
          <w:rFonts w:ascii="Arial" w:hAnsi="Arial" w:cs="Arial"/>
          <w:sz w:val="24"/>
          <w:szCs w:val="24"/>
        </w:rPr>
        <w:t>8</w:t>
      </w:r>
      <w:r w:rsidRPr="002153E5">
        <w:rPr>
          <w:rFonts w:ascii="Arial" w:hAnsi="Arial" w:cs="Arial"/>
          <w:sz w:val="24"/>
          <w:szCs w:val="24"/>
        </w:rPr>
        <w:t>-20</w:t>
      </w:r>
      <w:r w:rsidR="002E3FBE">
        <w:rPr>
          <w:rFonts w:ascii="Arial" w:hAnsi="Arial" w:cs="Arial"/>
          <w:sz w:val="24"/>
          <w:szCs w:val="24"/>
        </w:rPr>
        <w:t>20</w:t>
      </w:r>
      <w:r w:rsidRPr="002153E5">
        <w:rPr>
          <w:rFonts w:ascii="Arial" w:hAnsi="Arial" w:cs="Arial"/>
          <w:sz w:val="24"/>
          <w:szCs w:val="24"/>
        </w:rPr>
        <w:t xml:space="preserve"> годы» согласно</w:t>
      </w:r>
    </w:p>
    <w:p w:rsidR="002153E5" w:rsidRPr="002153E5" w:rsidRDefault="002153E5" w:rsidP="00B910FC">
      <w:pPr>
        <w:spacing w:after="0"/>
        <w:rPr>
          <w:rFonts w:ascii="Arial" w:hAnsi="Arial" w:cs="Arial"/>
          <w:color w:val="2C2C2C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приложени</w:t>
      </w:r>
      <w:r w:rsidR="00EF17ED">
        <w:rPr>
          <w:rFonts w:ascii="Arial" w:hAnsi="Arial" w:cs="Arial"/>
          <w:sz w:val="24"/>
          <w:szCs w:val="24"/>
        </w:rPr>
        <w:t>я</w:t>
      </w:r>
      <w:r w:rsidRPr="002153E5">
        <w:rPr>
          <w:rFonts w:ascii="Arial" w:hAnsi="Arial" w:cs="Arial"/>
          <w:color w:val="2C2C2C"/>
          <w:sz w:val="24"/>
          <w:szCs w:val="24"/>
        </w:rPr>
        <w:t>:</w:t>
      </w:r>
    </w:p>
    <w:p w:rsidR="00B910FC" w:rsidRDefault="002153E5" w:rsidP="00B910FC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color w:val="2C2C2C"/>
          <w:sz w:val="24"/>
          <w:szCs w:val="24"/>
        </w:rPr>
        <w:t xml:space="preserve">     </w:t>
      </w:r>
      <w:r w:rsidRPr="002153E5">
        <w:rPr>
          <w:rFonts w:ascii="Arial" w:hAnsi="Arial" w:cs="Arial"/>
          <w:sz w:val="24"/>
          <w:szCs w:val="24"/>
        </w:rPr>
        <w:t>- справка № 0</w:t>
      </w:r>
      <w:r w:rsidR="002E3FBE">
        <w:rPr>
          <w:rFonts w:ascii="Arial" w:hAnsi="Arial" w:cs="Arial"/>
          <w:sz w:val="24"/>
          <w:szCs w:val="24"/>
        </w:rPr>
        <w:t>16</w:t>
      </w:r>
      <w:r w:rsidRPr="002153E5">
        <w:rPr>
          <w:rFonts w:ascii="Arial" w:hAnsi="Arial" w:cs="Arial"/>
          <w:sz w:val="24"/>
          <w:szCs w:val="24"/>
        </w:rPr>
        <w:t xml:space="preserve"> об изменении росписи расходов и лимитов бюджетных </w:t>
      </w:r>
    </w:p>
    <w:p w:rsidR="002153E5" w:rsidRPr="002153E5" w:rsidRDefault="002153E5" w:rsidP="00B910FC">
      <w:pPr>
        <w:spacing w:after="0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>обязательств на 201</w:t>
      </w:r>
      <w:r w:rsidR="002E3FBE">
        <w:rPr>
          <w:rFonts w:ascii="Arial" w:hAnsi="Arial" w:cs="Arial"/>
          <w:sz w:val="24"/>
          <w:szCs w:val="24"/>
        </w:rPr>
        <w:t>8</w:t>
      </w:r>
      <w:r w:rsidRPr="002153E5">
        <w:rPr>
          <w:rFonts w:ascii="Arial" w:hAnsi="Arial" w:cs="Arial"/>
          <w:sz w:val="24"/>
          <w:szCs w:val="24"/>
        </w:rPr>
        <w:t xml:space="preserve"> год 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с  раздела 05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    подраздел 03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    целевая статья 0</w:t>
      </w:r>
      <w:r>
        <w:rPr>
          <w:rFonts w:ascii="Arial" w:hAnsi="Arial" w:cs="Arial"/>
          <w:sz w:val="24"/>
          <w:szCs w:val="24"/>
        </w:rPr>
        <w:t>700107050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sz w:val="24"/>
          <w:szCs w:val="24"/>
        </w:rPr>
        <w:t xml:space="preserve">                  вид расходов 244                                          -</w:t>
      </w:r>
      <w:r>
        <w:rPr>
          <w:rFonts w:ascii="Arial" w:hAnsi="Arial" w:cs="Arial"/>
          <w:sz w:val="24"/>
          <w:szCs w:val="24"/>
        </w:rPr>
        <w:t xml:space="preserve"> 30 000</w:t>
      </w:r>
      <w:r w:rsidRPr="002153E5">
        <w:rPr>
          <w:rFonts w:ascii="Arial" w:hAnsi="Arial" w:cs="Arial"/>
          <w:sz w:val="24"/>
          <w:szCs w:val="24"/>
        </w:rPr>
        <w:t xml:space="preserve"> руб. </w:t>
      </w:r>
    </w:p>
    <w:p w:rsidR="002153E5" w:rsidRPr="002153E5" w:rsidRDefault="002153E5" w:rsidP="002153E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153E5">
        <w:rPr>
          <w:rFonts w:ascii="Arial" w:hAnsi="Arial" w:cs="Arial"/>
          <w:b/>
          <w:sz w:val="24"/>
          <w:szCs w:val="24"/>
        </w:rPr>
        <w:t xml:space="preserve">      </w:t>
      </w:r>
      <w:r w:rsidRPr="002153E5">
        <w:rPr>
          <w:rFonts w:ascii="Arial" w:hAnsi="Arial" w:cs="Arial"/>
          <w:sz w:val="24"/>
          <w:szCs w:val="24"/>
        </w:rPr>
        <w:t xml:space="preserve"> </w:t>
      </w:r>
    </w:p>
    <w:p w:rsidR="002153E5" w:rsidRPr="007B7954" w:rsidRDefault="002153E5" w:rsidP="002153E5">
      <w:pPr>
        <w:pStyle w:val="ae"/>
        <w:spacing w:before="0" w:beforeAutospacing="0" w:after="0" w:afterAutospacing="0"/>
        <w:ind w:left="284"/>
        <w:rPr>
          <w:rFonts w:ascii="Arial" w:hAnsi="Arial" w:cs="Arial"/>
          <w:color w:val="2C2C2C"/>
        </w:rPr>
      </w:pPr>
      <w:r w:rsidRPr="007B7954">
        <w:rPr>
          <w:rFonts w:ascii="Arial" w:hAnsi="Arial" w:cs="Arial"/>
          <w:color w:val="2C2C2C"/>
        </w:rPr>
        <w:t>2. Настоящее постановление подлежит обнародованию.</w:t>
      </w:r>
    </w:p>
    <w:p w:rsidR="002153E5" w:rsidRPr="007B7954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2C2C2C"/>
        </w:rPr>
      </w:pPr>
      <w:r>
        <w:rPr>
          <w:rFonts w:ascii="Arial" w:hAnsi="Arial" w:cs="Arial"/>
          <w:color w:val="2C2C2C"/>
        </w:rPr>
        <w:t xml:space="preserve">    </w:t>
      </w:r>
      <w:r w:rsidRPr="007B7954">
        <w:rPr>
          <w:rFonts w:ascii="Arial" w:hAnsi="Arial" w:cs="Arial"/>
          <w:color w:val="2C2C2C"/>
        </w:rPr>
        <w:t xml:space="preserve">3. </w:t>
      </w:r>
      <w:proofErr w:type="gramStart"/>
      <w:r w:rsidRPr="007B7954">
        <w:rPr>
          <w:rFonts w:ascii="Arial" w:hAnsi="Arial" w:cs="Arial"/>
          <w:color w:val="2C2C2C"/>
        </w:rPr>
        <w:t>Контроль за</w:t>
      </w:r>
      <w:proofErr w:type="gramEnd"/>
      <w:r w:rsidRPr="007B7954">
        <w:rPr>
          <w:rFonts w:ascii="Arial" w:hAnsi="Arial" w:cs="Arial"/>
          <w:color w:val="2C2C2C"/>
        </w:rPr>
        <w:t xml:space="preserve"> исполнением настоящего постановления оставляю за собой.</w:t>
      </w:r>
    </w:p>
    <w:p w:rsidR="002153E5" w:rsidRPr="007B7954" w:rsidRDefault="002153E5" w:rsidP="002153E5">
      <w:pPr>
        <w:pStyle w:val="ae"/>
        <w:spacing w:before="0" w:beforeAutospacing="0" w:after="0" w:afterAutospacing="0"/>
        <w:rPr>
          <w:rFonts w:ascii="Arial" w:hAnsi="Arial" w:cs="Arial"/>
          <w:color w:val="2C2C2C"/>
        </w:rPr>
      </w:pPr>
    </w:p>
    <w:p w:rsidR="001C5723" w:rsidRPr="005F4638" w:rsidRDefault="001C5723" w:rsidP="002153E5">
      <w:pPr>
        <w:spacing w:after="0"/>
        <w:rPr>
          <w:rFonts w:ascii="Arial" w:hAnsi="Arial" w:cs="Arial"/>
        </w:rPr>
      </w:pPr>
    </w:p>
    <w:p w:rsidR="003E6BA8" w:rsidRPr="005F4638" w:rsidRDefault="001C5723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EE675B">
        <w:rPr>
          <w:rFonts w:ascii="Arial" w:eastAsia="Times New Roman" w:hAnsi="Arial" w:cs="Arial"/>
          <w:color w:val="2D2D2D"/>
          <w:spacing w:val="2"/>
          <w:sz w:val="21"/>
          <w:szCs w:val="21"/>
        </w:rPr>
        <w:br/>
      </w:r>
      <w:r w:rsidR="003E6BA8" w:rsidRPr="005F4638">
        <w:rPr>
          <w:rFonts w:ascii="Arial" w:hAnsi="Arial" w:cs="Arial"/>
          <w:sz w:val="24"/>
          <w:szCs w:val="24"/>
        </w:rPr>
        <w:t>Глава Шарашенского</w:t>
      </w:r>
    </w:p>
    <w:p w:rsidR="003E6BA8" w:rsidRPr="005F4638" w:rsidRDefault="003E6BA8" w:rsidP="002153E5">
      <w:pPr>
        <w:pStyle w:val="3"/>
        <w:tabs>
          <w:tab w:val="left" w:pos="1260"/>
        </w:tabs>
        <w:spacing w:after="0"/>
        <w:ind w:left="0"/>
        <w:rPr>
          <w:rFonts w:ascii="Arial" w:hAnsi="Arial" w:cs="Arial"/>
          <w:sz w:val="24"/>
          <w:szCs w:val="24"/>
        </w:rPr>
      </w:pPr>
      <w:r w:rsidRPr="005F4638"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     А.В.Курин</w:t>
      </w:r>
    </w:p>
    <w:p w:rsidR="003E6BA8" w:rsidRPr="005F4638" w:rsidRDefault="003E6BA8" w:rsidP="002153E5">
      <w:pPr>
        <w:spacing w:after="0"/>
        <w:rPr>
          <w:rFonts w:ascii="Arial" w:hAnsi="Arial" w:cs="Arial"/>
        </w:rPr>
      </w:pPr>
    </w:p>
    <w:p w:rsidR="003E6BA8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2153E5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964203" w:rsidRDefault="00964203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785F69" w:rsidRDefault="00785F69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tbl>
      <w:tblPr>
        <w:tblW w:w="10348" w:type="dxa"/>
        <w:tblInd w:w="108" w:type="dxa"/>
        <w:tblLook w:val="04A0"/>
      </w:tblPr>
      <w:tblGrid>
        <w:gridCol w:w="3969"/>
        <w:gridCol w:w="993"/>
        <w:gridCol w:w="1417"/>
        <w:gridCol w:w="992"/>
        <w:gridCol w:w="992"/>
        <w:gridCol w:w="992"/>
        <w:gridCol w:w="363"/>
        <w:gridCol w:w="630"/>
      </w:tblGrid>
      <w:tr w:rsidR="002153E5" w:rsidRPr="007273A5" w:rsidTr="00EF17ED">
        <w:trPr>
          <w:gridAfter w:val="1"/>
          <w:wAfter w:w="630" w:type="dxa"/>
          <w:trHeight w:val="88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Приложение № 7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>к порядку составления и ведения бюджетной росписи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УТВЕРЖДЕНО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глава Шарашенского сельского поселения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_________________ Курин А.В.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(подпись)        (расшифровка подписи)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</w:t>
            </w:r>
          </w:p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«2</w:t>
            </w:r>
            <w:r w:rsidR="002E3FB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» </w:t>
            </w:r>
            <w:r w:rsidR="002E3FBE">
              <w:rPr>
                <w:rFonts w:ascii="Times New Roman" w:hAnsi="Times New Roman"/>
                <w:sz w:val="16"/>
                <w:szCs w:val="16"/>
              </w:rPr>
              <w:t>августа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201</w:t>
            </w:r>
            <w:r w:rsidR="002E3FBE">
              <w:rPr>
                <w:rFonts w:ascii="Times New Roman" w:hAnsi="Times New Roman"/>
                <w:sz w:val="16"/>
                <w:szCs w:val="16"/>
              </w:rPr>
              <w:t>8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г.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</w:p>
          <w:p w:rsidR="002153E5" w:rsidRPr="002153E5" w:rsidRDefault="002153E5" w:rsidP="002E3FB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Справка № 0</w:t>
            </w:r>
            <w:r w:rsidR="002E3FBE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16</w:t>
            </w:r>
            <w:r w:rsidRPr="002153E5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br/>
              <w:t>об изменении росписи расходов и лимитов бюджетных обязательств</w:t>
            </w:r>
          </w:p>
        </w:tc>
      </w:tr>
      <w:tr w:rsidR="002153E5" w:rsidRPr="007273A5" w:rsidTr="00EF17ED">
        <w:trPr>
          <w:gridAfter w:val="1"/>
          <w:wAfter w:w="630" w:type="dxa"/>
          <w:trHeight w:val="37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E3F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на 201</w:t>
            </w:r>
            <w:r w:rsidR="002E3FBE">
              <w:rPr>
                <w:rFonts w:ascii="Times New Roman" w:hAnsi="Times New Roman"/>
                <w:sz w:val="16"/>
                <w:szCs w:val="16"/>
              </w:rPr>
              <w:t>8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год</w:t>
            </w:r>
          </w:p>
        </w:tc>
      </w:tr>
      <w:tr w:rsidR="002153E5" w:rsidRPr="007273A5" w:rsidTr="00EF17ED">
        <w:trPr>
          <w:gridAfter w:val="1"/>
          <w:wAfter w:w="630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(текущий финансовый год)</w:t>
            </w:r>
          </w:p>
        </w:tc>
      </w:tr>
      <w:tr w:rsidR="002153E5" w:rsidRPr="007273A5" w:rsidTr="00EF17ED">
        <w:trPr>
          <w:gridAfter w:val="1"/>
          <w:wAfter w:w="630" w:type="dxa"/>
          <w:trHeight w:val="240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E3F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от "2</w:t>
            </w:r>
            <w:r w:rsidR="002E3FBE">
              <w:rPr>
                <w:rFonts w:ascii="Times New Roman" w:hAnsi="Times New Roman"/>
                <w:sz w:val="16"/>
                <w:szCs w:val="16"/>
              </w:rPr>
              <w:t>2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E3FBE">
              <w:rPr>
                <w:rFonts w:ascii="Times New Roman" w:hAnsi="Times New Roman"/>
                <w:sz w:val="16"/>
                <w:szCs w:val="16"/>
              </w:rPr>
              <w:t>августа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2E3FBE">
              <w:rPr>
                <w:rFonts w:ascii="Times New Roman" w:hAnsi="Times New Roman"/>
                <w:sz w:val="16"/>
                <w:szCs w:val="16"/>
              </w:rPr>
              <w:t>8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  <w:tr w:rsidR="002153E5" w:rsidRPr="007273A5" w:rsidTr="00EF17ED">
        <w:trPr>
          <w:trHeight w:val="300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17ED" w:rsidRDefault="002153E5" w:rsidP="00EF17ED">
            <w:pPr>
              <w:spacing w:after="0"/>
              <w:ind w:right="-533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Главный распорядитель средств областного бюджета 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Шарашенско</w:t>
            </w:r>
            <w:r w:rsidR="00EF17ED">
              <w:rPr>
                <w:rFonts w:ascii="Times New Roman" w:hAnsi="Times New Roman"/>
                <w:b/>
                <w:bCs/>
                <w:sz w:val="16"/>
                <w:szCs w:val="16"/>
              </w:rPr>
              <w:t>го</w:t>
            </w:r>
          </w:p>
          <w:p w:rsidR="002153E5" w:rsidRPr="002153E5" w:rsidRDefault="002153E5" w:rsidP="00EF17ED">
            <w:pPr>
              <w:spacing w:after="0"/>
              <w:ind w:right="-533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сел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ь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>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Раздел 05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Подраздел 03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Целевая статья 0</w:t>
            </w:r>
            <w:r>
              <w:rPr>
                <w:rFonts w:ascii="Times New Roman" w:hAnsi="Times New Roman"/>
                <w:sz w:val="16"/>
                <w:szCs w:val="16"/>
              </w:rPr>
              <w:t>700107050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Вид расходов 244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Единица измерения: </w:t>
            </w:r>
            <w:r w:rsidRPr="002153E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руб.  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                                по ОКЕЙ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Основание для внесения изменения: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8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(закон, постановление, распоряжение)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Операции сектора государственного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Сумма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изменений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(+,-)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76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Текущий        финансовый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I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II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III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квартал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IV </w:t>
            </w:r>
          </w:p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квартал</w:t>
            </w: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-</w:t>
            </w:r>
            <w:r>
              <w:rPr>
                <w:rFonts w:ascii="Times New Roman" w:hAnsi="Times New Roman"/>
                <w:sz w:val="16"/>
                <w:szCs w:val="16"/>
              </w:rPr>
              <w:t>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E3FBE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</w:t>
            </w:r>
            <w:r w:rsidR="002153E5" w:rsidRPr="002153E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E3F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Оплата труда и 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Заработная плата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выплаты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Начисления на выплаты по оплате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Оплата работ,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Услуги связи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Транспортные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Оплата коммунальных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Арендная плата за пользование имуществом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Работы, услуги по содержанию имущества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работы,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Обслуживание внутреннего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Обслуживание внешнего долга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2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государственными м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у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ниципальными организациями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организациям, за и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с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ключением государственных и муниципальных орг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Безвозмездные перечисления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Перечисления другим бюджетам бюджетной системы РФ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Перечисления наднациональным организациям и </w:t>
            </w:r>
          </w:p>
          <w:p w:rsid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правительствам иностранных государств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lastRenderedPageBreak/>
              <w:t>252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lastRenderedPageBreak/>
              <w:t>Перечисления международным организациям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Социальное обеспечение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Пособия по социальной помощи населению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28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Прочие расходы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290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Поступление нефинансовых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основных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нематериальных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материальных запасов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340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Поступление финансовых активов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trHeight w:val="25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Увеличение стоимости акций и иных форм участия в капитале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530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2153E5" w:rsidRPr="007273A5" w:rsidTr="00EF17ED">
        <w:trPr>
          <w:trHeight w:val="31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53E5" w:rsidRPr="002153E5" w:rsidRDefault="002153E5" w:rsidP="002153E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ИТОГО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- </w:t>
            </w:r>
            <w:r>
              <w:rPr>
                <w:rFonts w:ascii="Times New Roman" w:hAnsi="Times New Roman"/>
                <w:sz w:val="16"/>
                <w:szCs w:val="16"/>
              </w:rPr>
              <w:t>30 000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E3FBE" w:rsidP="002E3F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-30 000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E3FB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153E5" w:rsidRPr="007273A5" w:rsidTr="00EF17ED">
        <w:trPr>
          <w:gridAfter w:val="1"/>
          <w:wAfter w:w="630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По уменьшаемым расходам обязуемся не допускать образования кредитной задолженности.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Руководитель главного распорядителя средств местного бюджета                                                      Курин А.В.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(подпись)          (расшифровка подписи)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2153E5">
              <w:rPr>
                <w:rFonts w:ascii="Times New Roman" w:hAnsi="Times New Roman"/>
                <w:sz w:val="16"/>
                <w:szCs w:val="16"/>
              </w:rPr>
              <w:t>Исполнитель</w:t>
            </w:r>
            <w:proofErr w:type="gramEnd"/>
            <w:r w:rsidRPr="002153E5">
              <w:rPr>
                <w:rFonts w:ascii="Times New Roman" w:hAnsi="Times New Roman"/>
                <w:sz w:val="16"/>
                <w:szCs w:val="16"/>
              </w:rPr>
              <w:t xml:space="preserve"> ведущий специалист                                                                                                          Аничкина А.А.</w:t>
            </w:r>
          </w:p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            (должность)                                                                                               (подпись)          (расшифровка подписи)                                                                    </w:t>
            </w:r>
          </w:p>
        </w:tc>
      </w:tr>
      <w:tr w:rsidR="002153E5" w:rsidRPr="007273A5" w:rsidTr="00EF17ED">
        <w:trPr>
          <w:gridAfter w:val="1"/>
          <w:wAfter w:w="630" w:type="dxa"/>
          <w:trHeight w:val="255"/>
        </w:trPr>
        <w:tc>
          <w:tcPr>
            <w:tcW w:w="97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53E5" w:rsidRPr="002153E5" w:rsidRDefault="002153E5" w:rsidP="002153E5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2153E5" w:rsidRPr="002153E5" w:rsidRDefault="002153E5" w:rsidP="002E3FBE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153E5">
              <w:rPr>
                <w:rFonts w:ascii="Times New Roman" w:hAnsi="Times New Roman"/>
                <w:sz w:val="16"/>
                <w:szCs w:val="16"/>
              </w:rPr>
              <w:t>"2</w:t>
            </w:r>
            <w:r w:rsidR="002E3FBE">
              <w:rPr>
                <w:rFonts w:ascii="Times New Roman" w:hAnsi="Times New Roman"/>
                <w:sz w:val="16"/>
                <w:szCs w:val="16"/>
              </w:rPr>
              <w:t>2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>"</w:t>
            </w:r>
            <w:r w:rsidR="002E3FBE">
              <w:rPr>
                <w:rFonts w:ascii="Times New Roman" w:hAnsi="Times New Roman"/>
                <w:sz w:val="16"/>
                <w:szCs w:val="16"/>
              </w:rPr>
              <w:t>августа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201</w:t>
            </w:r>
            <w:r w:rsidR="002E3FBE">
              <w:rPr>
                <w:rFonts w:ascii="Times New Roman" w:hAnsi="Times New Roman"/>
                <w:sz w:val="16"/>
                <w:szCs w:val="16"/>
              </w:rPr>
              <w:t>8</w:t>
            </w:r>
            <w:r w:rsidRPr="002153E5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</w:p>
        </w:tc>
      </w:tr>
    </w:tbl>
    <w:p w:rsidR="003E6BA8" w:rsidRDefault="003E6BA8" w:rsidP="001C5723">
      <w:pPr>
        <w:shd w:val="clear" w:color="auto" w:fill="FFFFFF"/>
        <w:tabs>
          <w:tab w:val="left" w:pos="420"/>
        </w:tabs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sectPr w:rsidR="003E6BA8" w:rsidSect="002153E5">
      <w:pgSz w:w="11906" w:h="16838"/>
      <w:pgMar w:top="851" w:right="141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82497"/>
    <w:multiLevelType w:val="hybridMultilevel"/>
    <w:tmpl w:val="85C20B18"/>
    <w:lvl w:ilvl="0" w:tplc="06564A9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9D7B68"/>
    <w:multiLevelType w:val="hybridMultilevel"/>
    <w:tmpl w:val="958A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C560E"/>
    <w:multiLevelType w:val="hybridMultilevel"/>
    <w:tmpl w:val="7FDEEB84"/>
    <w:lvl w:ilvl="0" w:tplc="22D0F9D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E85F14"/>
    <w:multiLevelType w:val="hybridMultilevel"/>
    <w:tmpl w:val="A3EC2CF0"/>
    <w:lvl w:ilvl="0" w:tplc="70502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381ECA"/>
    <w:multiLevelType w:val="hybridMultilevel"/>
    <w:tmpl w:val="B126827E"/>
    <w:lvl w:ilvl="0" w:tplc="3D2E6D9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1322BA"/>
    <w:rsid w:val="00013999"/>
    <w:rsid w:val="00027521"/>
    <w:rsid w:val="000658C6"/>
    <w:rsid w:val="000718AA"/>
    <w:rsid w:val="00091C4A"/>
    <w:rsid w:val="000A330B"/>
    <w:rsid w:val="000A409C"/>
    <w:rsid w:val="000A7CC9"/>
    <w:rsid w:val="000B182C"/>
    <w:rsid w:val="000B3205"/>
    <w:rsid w:val="000F11A8"/>
    <w:rsid w:val="001066D8"/>
    <w:rsid w:val="00110062"/>
    <w:rsid w:val="00112F06"/>
    <w:rsid w:val="001322BA"/>
    <w:rsid w:val="00163C3D"/>
    <w:rsid w:val="0016485D"/>
    <w:rsid w:val="00172B71"/>
    <w:rsid w:val="00182846"/>
    <w:rsid w:val="001A4A6B"/>
    <w:rsid w:val="001A4D2D"/>
    <w:rsid w:val="001C3A06"/>
    <w:rsid w:val="001C5723"/>
    <w:rsid w:val="002153E5"/>
    <w:rsid w:val="00220E26"/>
    <w:rsid w:val="0022549F"/>
    <w:rsid w:val="00265625"/>
    <w:rsid w:val="00274B35"/>
    <w:rsid w:val="00284DA3"/>
    <w:rsid w:val="002A59B4"/>
    <w:rsid w:val="002B78B3"/>
    <w:rsid w:val="002C0D8C"/>
    <w:rsid w:val="002E3FBE"/>
    <w:rsid w:val="002F4A23"/>
    <w:rsid w:val="00305066"/>
    <w:rsid w:val="00312CF5"/>
    <w:rsid w:val="0031696E"/>
    <w:rsid w:val="00330CCF"/>
    <w:rsid w:val="003541EB"/>
    <w:rsid w:val="0037019E"/>
    <w:rsid w:val="00373EBC"/>
    <w:rsid w:val="003A362B"/>
    <w:rsid w:val="003E6BA8"/>
    <w:rsid w:val="00432DAC"/>
    <w:rsid w:val="00470511"/>
    <w:rsid w:val="00487B5D"/>
    <w:rsid w:val="004B6CCC"/>
    <w:rsid w:val="005103B2"/>
    <w:rsid w:val="005150A1"/>
    <w:rsid w:val="0059160A"/>
    <w:rsid w:val="005A2A57"/>
    <w:rsid w:val="005B158B"/>
    <w:rsid w:val="005C78BD"/>
    <w:rsid w:val="005D4F17"/>
    <w:rsid w:val="005E2DBD"/>
    <w:rsid w:val="00607D5D"/>
    <w:rsid w:val="006245DC"/>
    <w:rsid w:val="00630E91"/>
    <w:rsid w:val="00632DCB"/>
    <w:rsid w:val="00651903"/>
    <w:rsid w:val="00671A0B"/>
    <w:rsid w:val="00672A53"/>
    <w:rsid w:val="00676C9F"/>
    <w:rsid w:val="00685191"/>
    <w:rsid w:val="0069165F"/>
    <w:rsid w:val="006B7594"/>
    <w:rsid w:val="006C15DD"/>
    <w:rsid w:val="006C6AA7"/>
    <w:rsid w:val="006E3526"/>
    <w:rsid w:val="006F51A6"/>
    <w:rsid w:val="00703492"/>
    <w:rsid w:val="00734C9B"/>
    <w:rsid w:val="00741B80"/>
    <w:rsid w:val="00753DE8"/>
    <w:rsid w:val="007646B0"/>
    <w:rsid w:val="00780DA7"/>
    <w:rsid w:val="00785F69"/>
    <w:rsid w:val="007A4C02"/>
    <w:rsid w:val="007E3842"/>
    <w:rsid w:val="00801E87"/>
    <w:rsid w:val="008073F7"/>
    <w:rsid w:val="00827F4B"/>
    <w:rsid w:val="00840DFD"/>
    <w:rsid w:val="008A7F8A"/>
    <w:rsid w:val="008B4B4B"/>
    <w:rsid w:val="008B59DB"/>
    <w:rsid w:val="008C3AE0"/>
    <w:rsid w:val="008D6113"/>
    <w:rsid w:val="008E7E7C"/>
    <w:rsid w:val="008F675C"/>
    <w:rsid w:val="00911EE3"/>
    <w:rsid w:val="0094087E"/>
    <w:rsid w:val="0095741C"/>
    <w:rsid w:val="00964203"/>
    <w:rsid w:val="009651F5"/>
    <w:rsid w:val="009732DA"/>
    <w:rsid w:val="0099208B"/>
    <w:rsid w:val="00992E85"/>
    <w:rsid w:val="009B6112"/>
    <w:rsid w:val="009D0BB5"/>
    <w:rsid w:val="009D7C3A"/>
    <w:rsid w:val="00A013BA"/>
    <w:rsid w:val="00A15545"/>
    <w:rsid w:val="00A541C7"/>
    <w:rsid w:val="00A9249C"/>
    <w:rsid w:val="00AA67B4"/>
    <w:rsid w:val="00AB7A6F"/>
    <w:rsid w:val="00AC32B3"/>
    <w:rsid w:val="00AC386D"/>
    <w:rsid w:val="00AC5096"/>
    <w:rsid w:val="00B06643"/>
    <w:rsid w:val="00B06EFB"/>
    <w:rsid w:val="00B61FBB"/>
    <w:rsid w:val="00B710F4"/>
    <w:rsid w:val="00B910FC"/>
    <w:rsid w:val="00BC6122"/>
    <w:rsid w:val="00BD2DD4"/>
    <w:rsid w:val="00BE780E"/>
    <w:rsid w:val="00BF06A8"/>
    <w:rsid w:val="00C06FFB"/>
    <w:rsid w:val="00C075A1"/>
    <w:rsid w:val="00C11018"/>
    <w:rsid w:val="00C306AD"/>
    <w:rsid w:val="00C33B8F"/>
    <w:rsid w:val="00C346D8"/>
    <w:rsid w:val="00CA7CDA"/>
    <w:rsid w:val="00CD4949"/>
    <w:rsid w:val="00CF33A3"/>
    <w:rsid w:val="00D1417E"/>
    <w:rsid w:val="00D242F1"/>
    <w:rsid w:val="00D335CC"/>
    <w:rsid w:val="00D56047"/>
    <w:rsid w:val="00D72548"/>
    <w:rsid w:val="00DC443A"/>
    <w:rsid w:val="00DC465D"/>
    <w:rsid w:val="00DD1D66"/>
    <w:rsid w:val="00DD6C46"/>
    <w:rsid w:val="00DE78A4"/>
    <w:rsid w:val="00E01AEE"/>
    <w:rsid w:val="00E74B24"/>
    <w:rsid w:val="00E8101A"/>
    <w:rsid w:val="00E819F5"/>
    <w:rsid w:val="00E90FFE"/>
    <w:rsid w:val="00EA0A24"/>
    <w:rsid w:val="00EB5261"/>
    <w:rsid w:val="00EB5EF9"/>
    <w:rsid w:val="00EF17ED"/>
    <w:rsid w:val="00F1733F"/>
    <w:rsid w:val="00F2369A"/>
    <w:rsid w:val="00F357A6"/>
    <w:rsid w:val="00F469B6"/>
    <w:rsid w:val="00F63771"/>
    <w:rsid w:val="00F84528"/>
    <w:rsid w:val="00F85FCD"/>
    <w:rsid w:val="00FA2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0664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5191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rsid w:val="00C306AD"/>
    <w:rPr>
      <w:sz w:val="23"/>
      <w:szCs w:val="23"/>
      <w:shd w:val="clear" w:color="auto" w:fill="FFFFFF"/>
    </w:rPr>
  </w:style>
  <w:style w:type="paragraph" w:styleId="a5">
    <w:name w:val="Body Text"/>
    <w:basedOn w:val="a"/>
    <w:link w:val="a4"/>
    <w:rsid w:val="00C306AD"/>
    <w:pPr>
      <w:shd w:val="clear" w:color="auto" w:fill="FFFFFF"/>
      <w:spacing w:after="240" w:line="270" w:lineRule="exact"/>
    </w:pPr>
    <w:rPr>
      <w:sz w:val="23"/>
      <w:szCs w:val="23"/>
    </w:rPr>
  </w:style>
  <w:style w:type="character" w:customStyle="1" w:styleId="11">
    <w:name w:val="Основной текст Знак1"/>
    <w:basedOn w:val="a0"/>
    <w:link w:val="a5"/>
    <w:uiPriority w:val="99"/>
    <w:semiHidden/>
    <w:rsid w:val="00C306AD"/>
  </w:style>
  <w:style w:type="table" w:styleId="a6">
    <w:name w:val="Table Grid"/>
    <w:basedOn w:val="a1"/>
    <w:uiPriority w:val="59"/>
    <w:rsid w:val="00671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B6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61FBB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B7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759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06643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B0664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B06643"/>
    <w:rPr>
      <w:sz w:val="22"/>
      <w:szCs w:val="22"/>
      <w:lang w:eastAsia="en-US"/>
    </w:rPr>
  </w:style>
  <w:style w:type="paragraph" w:customStyle="1" w:styleId="ConsPlusTitle">
    <w:name w:val="ConsPlusTitle"/>
    <w:rsid w:val="00EB526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No Spacing"/>
    <w:uiPriority w:val="1"/>
    <w:qFormat/>
    <w:rsid w:val="00373EBC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3E6B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6BA8"/>
    <w:rPr>
      <w:sz w:val="16"/>
      <w:szCs w:val="16"/>
      <w:lang w:eastAsia="en-US"/>
    </w:rPr>
  </w:style>
  <w:style w:type="paragraph" w:styleId="ae">
    <w:name w:val="Normal (Web)"/>
    <w:basedOn w:val="a"/>
    <w:rsid w:val="00CD49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Links>
    <vt:vector size="6" baseType="variant">
      <vt:variant>
        <vt:i4>5767236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http://docs.cntd.ru/document/8411936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2018-08-22T11:32:00Z</cp:lastPrinted>
  <dcterms:created xsi:type="dcterms:W3CDTF">2018-08-22T11:30:00Z</dcterms:created>
  <dcterms:modified xsi:type="dcterms:W3CDTF">2018-08-22T11:32:00Z</dcterms:modified>
</cp:coreProperties>
</file>