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B" w:rsidRPr="00F645BB" w:rsidRDefault="0056752B" w:rsidP="0056752B">
      <w:pPr>
        <w:ind w:left="0" w:right="-43"/>
        <w:jc w:val="center"/>
        <w:rPr>
          <w:b/>
          <w:color w:val="000000" w:themeColor="text1"/>
          <w:szCs w:val="24"/>
          <w:lang w:val="ru-RU"/>
        </w:rPr>
      </w:pPr>
      <w:bookmarkStart w:id="0" w:name="_GoBack"/>
      <w:r w:rsidRPr="00F645BB">
        <w:rPr>
          <w:b/>
          <w:color w:val="000000" w:themeColor="text1"/>
          <w:szCs w:val="24"/>
          <w:lang w:val="ru-RU"/>
        </w:rPr>
        <w:t>АДМИНИСТРАЦИЯ</w:t>
      </w:r>
    </w:p>
    <w:p w:rsidR="0056752B" w:rsidRPr="00F645BB" w:rsidRDefault="0056752B" w:rsidP="0056752B">
      <w:pPr>
        <w:ind w:left="0" w:right="-43"/>
        <w:jc w:val="center"/>
        <w:rPr>
          <w:b/>
          <w:color w:val="000000" w:themeColor="text1"/>
          <w:szCs w:val="24"/>
          <w:lang w:val="ru-RU"/>
        </w:rPr>
      </w:pPr>
      <w:r w:rsidRPr="00F645BB">
        <w:rPr>
          <w:b/>
          <w:color w:val="000000" w:themeColor="text1"/>
          <w:szCs w:val="24"/>
          <w:lang w:val="ru-RU"/>
        </w:rPr>
        <w:t>ШАРАШЕНСКОГО СЕЛЬСКОГО ПОСЕЛЕНИЯ</w:t>
      </w:r>
    </w:p>
    <w:p w:rsidR="0056752B" w:rsidRPr="00F645BB" w:rsidRDefault="0056752B" w:rsidP="0056752B">
      <w:pPr>
        <w:ind w:left="0" w:right="-43"/>
        <w:jc w:val="center"/>
        <w:rPr>
          <w:b/>
          <w:color w:val="000000" w:themeColor="text1"/>
          <w:szCs w:val="24"/>
          <w:lang w:val="ru-RU"/>
        </w:rPr>
      </w:pPr>
      <w:r w:rsidRPr="00F645BB">
        <w:rPr>
          <w:b/>
          <w:color w:val="000000" w:themeColor="text1"/>
          <w:szCs w:val="24"/>
          <w:lang w:val="ru-RU"/>
        </w:rPr>
        <w:t>АЛЕКСЕЕВСКОГО МУНИЦИПАЛЬНОГО РАЙОНА</w:t>
      </w:r>
    </w:p>
    <w:p w:rsidR="0056752B" w:rsidRPr="00F645BB" w:rsidRDefault="0056752B" w:rsidP="0056752B">
      <w:pPr>
        <w:pBdr>
          <w:bottom w:val="double" w:sz="6" w:space="1" w:color="auto"/>
        </w:pBdr>
        <w:ind w:left="0" w:right="-43"/>
        <w:jc w:val="center"/>
        <w:rPr>
          <w:b/>
          <w:color w:val="000000" w:themeColor="text1"/>
          <w:szCs w:val="24"/>
          <w:lang w:val="ru-RU"/>
        </w:rPr>
      </w:pPr>
      <w:r w:rsidRPr="00F645BB">
        <w:rPr>
          <w:b/>
          <w:color w:val="000000" w:themeColor="text1"/>
          <w:szCs w:val="24"/>
          <w:lang w:val="ru-RU"/>
        </w:rPr>
        <w:t>ВОЛГОГРАДСКОЙ ОБЛАСТИ</w:t>
      </w:r>
    </w:p>
    <w:p w:rsidR="0056752B" w:rsidRPr="00F645BB" w:rsidRDefault="0056752B" w:rsidP="0056752B">
      <w:pPr>
        <w:ind w:left="0" w:right="-43"/>
        <w:rPr>
          <w:b/>
          <w:color w:val="000000" w:themeColor="text1"/>
          <w:szCs w:val="24"/>
          <w:lang w:val="ru-RU"/>
        </w:rPr>
      </w:pPr>
    </w:p>
    <w:p w:rsidR="0056752B" w:rsidRPr="00F645BB" w:rsidRDefault="0056752B" w:rsidP="0056752B">
      <w:pPr>
        <w:ind w:left="0" w:right="-43"/>
        <w:jc w:val="center"/>
        <w:rPr>
          <w:b/>
          <w:color w:val="000000" w:themeColor="text1"/>
          <w:szCs w:val="24"/>
          <w:lang w:val="ru-RU"/>
        </w:rPr>
      </w:pPr>
      <w:r w:rsidRPr="00F645BB">
        <w:rPr>
          <w:b/>
          <w:color w:val="000000" w:themeColor="text1"/>
          <w:szCs w:val="24"/>
          <w:lang w:val="ru-RU"/>
        </w:rPr>
        <w:t>ПОСТАНОВЛЕНИЕ</w:t>
      </w:r>
    </w:p>
    <w:p w:rsidR="0056752B" w:rsidRPr="00F645BB" w:rsidRDefault="0056752B" w:rsidP="0056752B">
      <w:pPr>
        <w:ind w:left="0" w:right="-43"/>
        <w:rPr>
          <w:color w:val="000000" w:themeColor="text1"/>
          <w:szCs w:val="24"/>
          <w:lang w:val="ru-RU"/>
        </w:rPr>
      </w:pPr>
    </w:p>
    <w:p w:rsidR="0056752B" w:rsidRPr="00F645BB" w:rsidRDefault="0056752B" w:rsidP="0056752B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от </w:t>
      </w:r>
      <w:r w:rsidR="00C807AB" w:rsidRPr="00F645BB">
        <w:rPr>
          <w:color w:val="000000" w:themeColor="text1"/>
          <w:szCs w:val="24"/>
          <w:lang w:val="ru-RU"/>
        </w:rPr>
        <w:t>03.02</w:t>
      </w:r>
      <w:r w:rsidR="009A2DC2" w:rsidRPr="00F645BB">
        <w:rPr>
          <w:color w:val="000000" w:themeColor="text1"/>
          <w:szCs w:val="24"/>
          <w:lang w:val="ru-RU"/>
        </w:rPr>
        <w:t>.2025</w:t>
      </w:r>
      <w:r w:rsidRPr="00F645BB">
        <w:rPr>
          <w:color w:val="000000" w:themeColor="text1"/>
          <w:szCs w:val="24"/>
          <w:lang w:val="ru-RU"/>
        </w:rPr>
        <w:t xml:space="preserve">                                </w:t>
      </w:r>
      <w:r w:rsidR="000A512E" w:rsidRPr="00F645BB">
        <w:rPr>
          <w:color w:val="000000" w:themeColor="text1"/>
          <w:szCs w:val="24"/>
          <w:lang w:val="ru-RU"/>
        </w:rPr>
        <w:t xml:space="preserve">       </w:t>
      </w:r>
      <w:r w:rsidRPr="00F645BB">
        <w:rPr>
          <w:color w:val="000000" w:themeColor="text1"/>
          <w:szCs w:val="24"/>
          <w:lang w:val="ru-RU"/>
        </w:rPr>
        <w:t xml:space="preserve">  № </w:t>
      </w:r>
      <w:r w:rsidR="00C807AB" w:rsidRPr="00F645BB">
        <w:rPr>
          <w:color w:val="000000" w:themeColor="text1"/>
          <w:szCs w:val="24"/>
          <w:lang w:val="ru-RU"/>
        </w:rPr>
        <w:t>12</w:t>
      </w:r>
    </w:p>
    <w:p w:rsidR="000A512E" w:rsidRPr="00F645BB" w:rsidRDefault="000A512E" w:rsidP="0056752B">
      <w:pPr>
        <w:ind w:left="0" w:right="-43"/>
        <w:rPr>
          <w:color w:val="000000" w:themeColor="text1"/>
          <w:szCs w:val="24"/>
          <w:lang w:val="ru-RU"/>
        </w:rPr>
      </w:pPr>
    </w:p>
    <w:p w:rsidR="00E77FB0" w:rsidRPr="00F645BB" w:rsidRDefault="00E77FB0" w:rsidP="009D110D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>О внесении</w:t>
      </w:r>
      <w:r w:rsidR="00C807AB" w:rsidRPr="00F645BB">
        <w:rPr>
          <w:color w:val="000000" w:themeColor="text1"/>
          <w:szCs w:val="24"/>
          <w:lang w:val="ru-RU"/>
        </w:rPr>
        <w:t xml:space="preserve"> изменений в постановление от 20</w:t>
      </w:r>
      <w:r w:rsidR="009A2DC2" w:rsidRPr="00F645BB">
        <w:rPr>
          <w:color w:val="000000" w:themeColor="text1"/>
          <w:szCs w:val="24"/>
          <w:lang w:val="ru-RU"/>
        </w:rPr>
        <w:t>.11.2024</w:t>
      </w:r>
    </w:p>
    <w:p w:rsidR="00C807AB" w:rsidRPr="00F645BB" w:rsidRDefault="00C807AB" w:rsidP="00C807AB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>№ 71</w:t>
      </w:r>
      <w:r w:rsidR="00E77FB0" w:rsidRPr="00F645BB">
        <w:rPr>
          <w:color w:val="000000" w:themeColor="text1"/>
          <w:szCs w:val="24"/>
          <w:lang w:val="ru-RU"/>
        </w:rPr>
        <w:t xml:space="preserve"> «</w:t>
      </w:r>
      <w:r w:rsidRPr="00F645BB">
        <w:rPr>
          <w:color w:val="000000" w:themeColor="text1"/>
          <w:szCs w:val="24"/>
          <w:lang w:val="ru-RU"/>
        </w:rPr>
        <w:t xml:space="preserve">Об утверждении порядка ведения </w:t>
      </w:r>
    </w:p>
    <w:p w:rsidR="00C807AB" w:rsidRPr="00F645BB" w:rsidRDefault="00C807AB" w:rsidP="00C807AB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муниципальной </w:t>
      </w:r>
      <w:proofErr w:type="spellStart"/>
      <w:r w:rsidRPr="00F645BB">
        <w:rPr>
          <w:color w:val="000000" w:themeColor="text1"/>
          <w:szCs w:val="24"/>
          <w:lang w:val="ru-RU"/>
        </w:rPr>
        <w:t>долгогвой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книги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</w:t>
      </w:r>
    </w:p>
    <w:p w:rsidR="00C807AB" w:rsidRPr="00F645BB" w:rsidRDefault="00C807AB" w:rsidP="00C807AB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сельского поселения Алексеевского муниципального </w:t>
      </w:r>
    </w:p>
    <w:p w:rsidR="0056752B" w:rsidRPr="00F645BB" w:rsidRDefault="00C807AB" w:rsidP="00C807AB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>района Волгоградской области»</w:t>
      </w:r>
    </w:p>
    <w:p w:rsidR="0056752B" w:rsidRPr="00F645BB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color w:val="000000" w:themeColor="text1"/>
          <w:szCs w:val="24"/>
          <w:lang w:val="ru-RU"/>
        </w:rPr>
      </w:pPr>
    </w:p>
    <w:p w:rsidR="0056752B" w:rsidRPr="00F645BB" w:rsidRDefault="00C807AB" w:rsidP="0056752B">
      <w:pPr>
        <w:ind w:left="0" w:right="-43"/>
        <w:rPr>
          <w:color w:val="FF0000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В соответствии со статьями 120, 121 Бюджетного кодекса Российской Федерации, руководствуясь Уставом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сельского поселения, администрация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сельского поселения </w:t>
      </w:r>
      <w:proofErr w:type="gramStart"/>
      <w:r w:rsidRPr="00F645BB">
        <w:rPr>
          <w:b/>
          <w:color w:val="000000" w:themeColor="text1"/>
          <w:szCs w:val="24"/>
          <w:lang w:val="ru-RU"/>
        </w:rPr>
        <w:t>п</w:t>
      </w:r>
      <w:proofErr w:type="gramEnd"/>
      <w:r w:rsidRPr="00F645BB">
        <w:rPr>
          <w:b/>
          <w:color w:val="000000" w:themeColor="text1"/>
          <w:szCs w:val="24"/>
          <w:lang w:val="ru-RU"/>
        </w:rPr>
        <w:t xml:space="preserve"> о с т а н о в л я е т:</w:t>
      </w:r>
      <w:r w:rsidR="0056752B" w:rsidRPr="00F645BB">
        <w:rPr>
          <w:b/>
          <w:color w:val="FF0000"/>
          <w:szCs w:val="24"/>
          <w:lang w:val="ru-RU"/>
        </w:rPr>
        <w:t xml:space="preserve">                                                              </w:t>
      </w:r>
    </w:p>
    <w:p w:rsidR="0056752B" w:rsidRPr="00F645BB" w:rsidRDefault="0056752B" w:rsidP="0056752B">
      <w:pPr>
        <w:ind w:left="0" w:right="-43"/>
        <w:rPr>
          <w:color w:val="FF0000"/>
          <w:szCs w:val="24"/>
          <w:lang w:val="ru-RU"/>
        </w:rPr>
      </w:pPr>
    </w:p>
    <w:p w:rsidR="00C807AB" w:rsidRPr="00F645BB" w:rsidRDefault="00C807AB" w:rsidP="00C807AB">
      <w:pPr>
        <w:ind w:left="29" w:right="-43" w:firstLine="0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     1. </w:t>
      </w:r>
      <w:r w:rsidR="00E77FB0" w:rsidRPr="00F645BB">
        <w:rPr>
          <w:color w:val="000000" w:themeColor="text1"/>
          <w:szCs w:val="24"/>
          <w:lang w:val="ru-RU"/>
        </w:rPr>
        <w:t xml:space="preserve">Внести </w:t>
      </w:r>
      <w:r w:rsidR="009A2DC2" w:rsidRPr="00F645BB">
        <w:rPr>
          <w:color w:val="000000" w:themeColor="text1"/>
          <w:szCs w:val="24"/>
          <w:lang w:val="ru-RU"/>
        </w:rPr>
        <w:t xml:space="preserve">изменения в постановление  </w:t>
      </w:r>
      <w:r w:rsidRPr="00F645BB">
        <w:rPr>
          <w:color w:val="000000" w:themeColor="text1"/>
          <w:szCs w:val="24"/>
          <w:lang w:val="ru-RU"/>
        </w:rPr>
        <w:t xml:space="preserve">от 20.11.2024 № 71 «Об утверждении порядка ведения  муниципальной </w:t>
      </w:r>
      <w:proofErr w:type="spellStart"/>
      <w:r w:rsidRPr="00F645BB">
        <w:rPr>
          <w:color w:val="000000" w:themeColor="text1"/>
          <w:szCs w:val="24"/>
          <w:lang w:val="ru-RU"/>
        </w:rPr>
        <w:t>долгогвой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книги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 сельского поселения Алексеевского муниципального  района Волгоградской области</w:t>
      </w:r>
      <w:r w:rsidR="000006DA" w:rsidRPr="00F645BB">
        <w:rPr>
          <w:color w:val="000000" w:themeColor="text1"/>
          <w:szCs w:val="24"/>
          <w:lang w:val="ru-RU"/>
        </w:rPr>
        <w:t>»</w:t>
      </w:r>
      <w:r w:rsidRPr="00F645BB">
        <w:rPr>
          <w:color w:val="000000" w:themeColor="text1"/>
          <w:szCs w:val="24"/>
          <w:lang w:val="ru-RU"/>
        </w:rPr>
        <w:t xml:space="preserve"> </w:t>
      </w:r>
      <w:proofErr w:type="spellStart"/>
      <w:r w:rsidRPr="00F645BB">
        <w:rPr>
          <w:color w:val="000000" w:themeColor="text1"/>
          <w:szCs w:val="24"/>
          <w:lang w:val="ru-RU"/>
        </w:rPr>
        <w:t>следущие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изменения:</w:t>
      </w:r>
    </w:p>
    <w:p w:rsidR="00C807AB" w:rsidRPr="00F645BB" w:rsidRDefault="00C807AB" w:rsidP="00C807AB">
      <w:pPr>
        <w:ind w:left="0" w:right="-43"/>
        <w:rPr>
          <w:color w:val="000000" w:themeColor="text1"/>
          <w:szCs w:val="24"/>
          <w:lang w:val="ru-RU"/>
        </w:rPr>
      </w:pPr>
    </w:p>
    <w:p w:rsidR="009A2DC2" w:rsidRPr="00F645BB" w:rsidRDefault="000006DA" w:rsidP="000006DA">
      <w:pPr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     « 2. Признать утратившими силу постановление администрации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сельского поселения от 22.12.2016 № 136 «Об  утверждении  Порядка ведения   муниципальной  долговой книги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сельского поселения  Алексеевского муниципального района Волгоградской области»</w:t>
      </w:r>
      <w:proofErr w:type="gramStart"/>
      <w:r w:rsidRPr="00F645BB">
        <w:rPr>
          <w:color w:val="000000" w:themeColor="text1"/>
          <w:szCs w:val="24"/>
          <w:lang w:val="ru-RU"/>
        </w:rPr>
        <w:t>.»</w:t>
      </w:r>
      <w:proofErr w:type="gramEnd"/>
    </w:p>
    <w:p w:rsidR="0056752B" w:rsidRPr="00F645BB" w:rsidRDefault="0056752B" w:rsidP="0056752B">
      <w:pPr>
        <w:ind w:left="0" w:right="-43"/>
        <w:rPr>
          <w:color w:val="000000" w:themeColor="text1"/>
          <w:szCs w:val="24"/>
          <w:lang w:val="ru-RU"/>
        </w:rPr>
      </w:pPr>
    </w:p>
    <w:p w:rsidR="0056752B" w:rsidRPr="00F645BB" w:rsidRDefault="0056752B" w:rsidP="0056752B">
      <w:pPr>
        <w:widowControl w:val="0"/>
        <w:autoSpaceDE w:val="0"/>
        <w:autoSpaceDN w:val="0"/>
        <w:adjustRightInd w:val="0"/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     2. Настоящее постановление  вступает в силу после его официального обнародования,  а также путем размещения в сети Интернет на официальном сайте администрации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  <w:r w:rsidRPr="00F645BB">
        <w:rPr>
          <w:color w:val="000000" w:themeColor="text1"/>
          <w:szCs w:val="24"/>
          <w:lang w:val="ru-RU"/>
        </w:rPr>
        <w:t xml:space="preserve"> сельского поселения.</w:t>
      </w:r>
    </w:p>
    <w:p w:rsidR="003708BD" w:rsidRPr="00F645BB" w:rsidRDefault="0056752B" w:rsidP="0056752B">
      <w:pPr>
        <w:widowControl w:val="0"/>
        <w:autoSpaceDE w:val="0"/>
        <w:autoSpaceDN w:val="0"/>
        <w:adjustRightInd w:val="0"/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   </w:t>
      </w:r>
    </w:p>
    <w:p w:rsidR="0056752B" w:rsidRPr="00F645BB" w:rsidRDefault="00ED533E" w:rsidP="0056752B">
      <w:pPr>
        <w:widowControl w:val="0"/>
        <w:autoSpaceDE w:val="0"/>
        <w:autoSpaceDN w:val="0"/>
        <w:adjustRightInd w:val="0"/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  3</w:t>
      </w:r>
      <w:r w:rsidR="0056752B" w:rsidRPr="00F645BB">
        <w:rPr>
          <w:color w:val="000000" w:themeColor="text1"/>
          <w:szCs w:val="24"/>
          <w:lang w:val="ru-RU"/>
        </w:rPr>
        <w:t>. Контроль над исполнением настоящего постановления   оставляю за собой.</w:t>
      </w:r>
    </w:p>
    <w:p w:rsidR="0056752B" w:rsidRPr="00F645BB" w:rsidRDefault="0056752B" w:rsidP="0056752B">
      <w:pPr>
        <w:ind w:left="0" w:right="-43"/>
        <w:rPr>
          <w:color w:val="000000" w:themeColor="text1"/>
          <w:szCs w:val="24"/>
          <w:lang w:val="ru-RU"/>
        </w:rPr>
      </w:pPr>
    </w:p>
    <w:p w:rsidR="0056752B" w:rsidRPr="00F645BB" w:rsidRDefault="0056752B" w:rsidP="0056752B">
      <w:pPr>
        <w:ind w:left="0" w:right="-43"/>
        <w:rPr>
          <w:color w:val="000000" w:themeColor="text1"/>
          <w:szCs w:val="24"/>
          <w:lang w:val="ru-RU"/>
        </w:rPr>
      </w:pPr>
    </w:p>
    <w:p w:rsidR="0056752B" w:rsidRPr="00F645BB" w:rsidRDefault="0056752B" w:rsidP="0056752B">
      <w:pPr>
        <w:tabs>
          <w:tab w:val="left" w:pos="7785"/>
        </w:tabs>
        <w:ind w:left="0" w:right="-43"/>
        <w:jc w:val="right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 </w:t>
      </w:r>
    </w:p>
    <w:p w:rsidR="0056752B" w:rsidRPr="00F645BB" w:rsidRDefault="0056752B" w:rsidP="0056752B">
      <w:pPr>
        <w:tabs>
          <w:tab w:val="left" w:pos="7785"/>
        </w:tabs>
        <w:ind w:left="0" w:right="-43"/>
        <w:jc w:val="right"/>
        <w:rPr>
          <w:color w:val="000000" w:themeColor="text1"/>
          <w:szCs w:val="24"/>
          <w:lang w:val="ru-RU"/>
        </w:rPr>
      </w:pPr>
    </w:p>
    <w:p w:rsidR="0056752B" w:rsidRPr="00F645BB" w:rsidRDefault="0056752B" w:rsidP="0056752B">
      <w:pPr>
        <w:widowControl w:val="0"/>
        <w:autoSpaceDE w:val="0"/>
        <w:autoSpaceDN w:val="0"/>
        <w:adjustRightInd w:val="0"/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Глава </w:t>
      </w:r>
      <w:proofErr w:type="spellStart"/>
      <w:r w:rsidRPr="00F645BB">
        <w:rPr>
          <w:color w:val="000000" w:themeColor="text1"/>
          <w:szCs w:val="24"/>
          <w:lang w:val="ru-RU"/>
        </w:rPr>
        <w:t>Шарашенского</w:t>
      </w:r>
      <w:proofErr w:type="spellEnd"/>
    </w:p>
    <w:p w:rsidR="0056752B" w:rsidRPr="00F645BB" w:rsidRDefault="0056752B" w:rsidP="0056752B">
      <w:pPr>
        <w:widowControl w:val="0"/>
        <w:autoSpaceDE w:val="0"/>
        <w:autoSpaceDN w:val="0"/>
        <w:adjustRightInd w:val="0"/>
        <w:ind w:left="0" w:right="-43"/>
        <w:rPr>
          <w:color w:val="000000" w:themeColor="text1"/>
          <w:szCs w:val="24"/>
          <w:lang w:val="ru-RU"/>
        </w:rPr>
      </w:pPr>
      <w:r w:rsidRPr="00F645BB">
        <w:rPr>
          <w:color w:val="000000" w:themeColor="text1"/>
          <w:szCs w:val="24"/>
          <w:lang w:val="ru-RU"/>
        </w:rPr>
        <w:t xml:space="preserve">сельского поселения        </w:t>
      </w:r>
      <w:r w:rsidR="004D47C2" w:rsidRPr="00F645BB">
        <w:rPr>
          <w:color w:val="000000" w:themeColor="text1"/>
          <w:szCs w:val="24"/>
          <w:lang w:val="ru-RU"/>
        </w:rPr>
        <w:t xml:space="preserve">                   </w:t>
      </w:r>
      <w:r w:rsidRPr="00F645BB">
        <w:rPr>
          <w:color w:val="000000" w:themeColor="text1"/>
          <w:szCs w:val="24"/>
          <w:lang w:val="ru-RU"/>
        </w:rPr>
        <w:t xml:space="preserve">               </w:t>
      </w:r>
      <w:r w:rsidR="00ED533E" w:rsidRPr="00F645BB">
        <w:rPr>
          <w:color w:val="000000" w:themeColor="text1"/>
          <w:szCs w:val="24"/>
          <w:lang w:val="ru-RU"/>
        </w:rPr>
        <w:t xml:space="preserve">                               М.А. Чалов</w:t>
      </w:r>
    </w:p>
    <w:p w:rsidR="0056752B" w:rsidRPr="00F645BB" w:rsidRDefault="0056752B" w:rsidP="0056752B">
      <w:pPr>
        <w:widowControl w:val="0"/>
        <w:autoSpaceDE w:val="0"/>
        <w:autoSpaceDN w:val="0"/>
        <w:adjustRightInd w:val="0"/>
        <w:ind w:left="0" w:right="-43" w:firstLine="540"/>
        <w:rPr>
          <w:color w:val="FF0000"/>
          <w:szCs w:val="24"/>
          <w:lang w:val="ru-RU"/>
        </w:rPr>
      </w:pPr>
    </w:p>
    <w:p w:rsidR="0056752B" w:rsidRPr="00F645BB" w:rsidRDefault="0056752B" w:rsidP="0056752B">
      <w:pPr>
        <w:tabs>
          <w:tab w:val="left" w:pos="7785"/>
        </w:tabs>
        <w:ind w:left="0" w:right="-43"/>
        <w:rPr>
          <w:color w:val="FF0000"/>
          <w:szCs w:val="24"/>
          <w:lang w:val="ru-RU"/>
        </w:rPr>
      </w:pPr>
    </w:p>
    <w:p w:rsidR="0056752B" w:rsidRPr="00F645BB" w:rsidRDefault="0056752B" w:rsidP="0056752B">
      <w:pPr>
        <w:tabs>
          <w:tab w:val="left" w:pos="7785"/>
        </w:tabs>
        <w:ind w:left="0" w:right="-43"/>
        <w:rPr>
          <w:color w:val="FF0000"/>
          <w:szCs w:val="24"/>
          <w:lang w:val="ru-RU"/>
        </w:rPr>
      </w:pPr>
    </w:p>
    <w:p w:rsidR="0056752B" w:rsidRPr="00F645BB" w:rsidRDefault="0056752B" w:rsidP="0056752B">
      <w:pPr>
        <w:ind w:left="0" w:right="-43"/>
        <w:rPr>
          <w:color w:val="FF0000"/>
          <w:szCs w:val="24"/>
          <w:lang w:val="ru-RU"/>
        </w:rPr>
      </w:pPr>
      <w:r w:rsidRPr="00F645BB">
        <w:rPr>
          <w:color w:val="FF0000"/>
          <w:szCs w:val="24"/>
          <w:lang w:val="ru-RU"/>
        </w:rPr>
        <w:t xml:space="preserve"> </w:t>
      </w:r>
    </w:p>
    <w:p w:rsidR="0056752B" w:rsidRPr="00F645BB" w:rsidRDefault="0056752B" w:rsidP="0056752B">
      <w:pPr>
        <w:rPr>
          <w:color w:val="FF0000"/>
          <w:szCs w:val="24"/>
          <w:lang w:val="ru-RU"/>
        </w:rPr>
      </w:pPr>
    </w:p>
    <w:bookmarkEnd w:id="0"/>
    <w:p w:rsidR="003708BD" w:rsidRPr="00F645BB" w:rsidRDefault="003708BD" w:rsidP="004D47C2">
      <w:pPr>
        <w:spacing w:after="0" w:line="259" w:lineRule="auto"/>
        <w:ind w:left="0" w:right="10469" w:firstLine="0"/>
        <w:jc w:val="left"/>
        <w:rPr>
          <w:color w:val="FF0000"/>
          <w:szCs w:val="24"/>
          <w:lang w:val="ru-RU"/>
        </w:rPr>
      </w:pPr>
    </w:p>
    <w:sectPr w:rsidR="003708BD" w:rsidRPr="00F645BB" w:rsidSect="000972D2">
      <w:pgSz w:w="11909" w:h="16834"/>
      <w:pgMar w:top="1440" w:right="1440" w:bottom="1440" w:left="1440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D5" w:rsidRDefault="006D12D5" w:rsidP="00C61D4D">
      <w:pPr>
        <w:spacing w:after="0" w:line="240" w:lineRule="auto"/>
      </w:pPr>
      <w:r>
        <w:separator/>
      </w:r>
    </w:p>
  </w:endnote>
  <w:endnote w:type="continuationSeparator" w:id="0">
    <w:p w:rsidR="006D12D5" w:rsidRDefault="006D12D5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D5" w:rsidRDefault="006D12D5" w:rsidP="00C61D4D">
      <w:pPr>
        <w:spacing w:after="0" w:line="240" w:lineRule="auto"/>
      </w:pPr>
      <w:r>
        <w:separator/>
      </w:r>
    </w:p>
  </w:footnote>
  <w:footnote w:type="continuationSeparator" w:id="0">
    <w:p w:rsidR="006D12D5" w:rsidRDefault="006D12D5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7C"/>
    <w:multiLevelType w:val="hybridMultilevel"/>
    <w:tmpl w:val="D18A4C4A"/>
    <w:lvl w:ilvl="0" w:tplc="2FCC275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415AC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CCA9C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6D25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02CD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CD4CE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A00F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62944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80CD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EF3D0A"/>
    <w:multiLevelType w:val="hybridMultilevel"/>
    <w:tmpl w:val="BC7EDA44"/>
    <w:lvl w:ilvl="0" w:tplc="F36E698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606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A0DB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698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C81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2E9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4BBA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A15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5A50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0C66ED"/>
    <w:multiLevelType w:val="hybridMultilevel"/>
    <w:tmpl w:val="D5DCD438"/>
    <w:lvl w:ilvl="0" w:tplc="E86AE1BE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0232A">
      <w:start w:val="1"/>
      <w:numFmt w:val="bullet"/>
      <w:lvlText w:val="o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4F5B8">
      <w:start w:val="1"/>
      <w:numFmt w:val="bullet"/>
      <w:lvlText w:val="▪"/>
      <w:lvlJc w:val="left"/>
      <w:pPr>
        <w:ind w:left="2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C999E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C40F6">
      <w:start w:val="1"/>
      <w:numFmt w:val="bullet"/>
      <w:lvlText w:val="o"/>
      <w:lvlJc w:val="left"/>
      <w:pPr>
        <w:ind w:left="3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C900A">
      <w:start w:val="1"/>
      <w:numFmt w:val="bullet"/>
      <w:lvlText w:val="▪"/>
      <w:lvlJc w:val="left"/>
      <w:pPr>
        <w:ind w:left="4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E3DF2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AE326">
      <w:start w:val="1"/>
      <w:numFmt w:val="bullet"/>
      <w:lvlText w:val="o"/>
      <w:lvlJc w:val="left"/>
      <w:pPr>
        <w:ind w:left="5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1A66">
      <w:start w:val="1"/>
      <w:numFmt w:val="bullet"/>
      <w:lvlText w:val="▪"/>
      <w:lvlJc w:val="left"/>
      <w:pPr>
        <w:ind w:left="6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D330B7"/>
    <w:multiLevelType w:val="hybridMultilevel"/>
    <w:tmpl w:val="2DC2F84A"/>
    <w:lvl w:ilvl="0" w:tplc="F8A22C0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07B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697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27D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257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CAC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7468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AAB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AD0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B14A43"/>
    <w:multiLevelType w:val="hybridMultilevel"/>
    <w:tmpl w:val="736A054E"/>
    <w:lvl w:ilvl="0" w:tplc="BEA8DDF6">
      <w:start w:val="1"/>
      <w:numFmt w:val="bullet"/>
      <w:lvlText w:val="-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C8EC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32C0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2846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6A8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2826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C35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C1E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235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E488E"/>
    <w:multiLevelType w:val="hybridMultilevel"/>
    <w:tmpl w:val="5C4EAAF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9C7F76"/>
    <w:multiLevelType w:val="hybridMultilevel"/>
    <w:tmpl w:val="3FEEDD90"/>
    <w:lvl w:ilvl="0" w:tplc="8DDCA03E">
      <w:start w:val="1"/>
      <w:numFmt w:val="decimal"/>
      <w:lvlText w:val="%1.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2220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E4929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084D6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8024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FEFBD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6AE5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8F23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4C07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992B84"/>
    <w:multiLevelType w:val="multilevel"/>
    <w:tmpl w:val="6226D686"/>
    <w:lvl w:ilvl="0">
      <w:start w:val="1"/>
      <w:numFmt w:val="decimal"/>
      <w:lvlText w:val="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1A74F9"/>
    <w:multiLevelType w:val="hybridMultilevel"/>
    <w:tmpl w:val="7E585B10"/>
    <w:lvl w:ilvl="0" w:tplc="6622C49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9">
    <w:nsid w:val="56DA223B"/>
    <w:multiLevelType w:val="hybridMultilevel"/>
    <w:tmpl w:val="EEBA1730"/>
    <w:lvl w:ilvl="0" w:tplc="D3B4255A">
      <w:start w:val="1"/>
      <w:numFmt w:val="decimal"/>
      <w:lvlText w:val="%1)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477D8">
      <w:start w:val="1"/>
      <w:numFmt w:val="lowerLetter"/>
      <w:lvlText w:val="%2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06508">
      <w:start w:val="1"/>
      <w:numFmt w:val="lowerRoman"/>
      <w:lvlText w:val="%3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9E563A">
      <w:start w:val="1"/>
      <w:numFmt w:val="decimal"/>
      <w:lvlText w:val="%4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E0C646">
      <w:start w:val="1"/>
      <w:numFmt w:val="lowerLetter"/>
      <w:lvlText w:val="%5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EC39A">
      <w:start w:val="1"/>
      <w:numFmt w:val="lowerRoman"/>
      <w:lvlText w:val="%6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0AE3C">
      <w:start w:val="1"/>
      <w:numFmt w:val="decimal"/>
      <w:lvlText w:val="%7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C85B36">
      <w:start w:val="1"/>
      <w:numFmt w:val="lowerLetter"/>
      <w:lvlText w:val="%8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7CA0">
      <w:start w:val="1"/>
      <w:numFmt w:val="lowerRoman"/>
      <w:lvlText w:val="%9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BD08CE"/>
    <w:multiLevelType w:val="hybridMultilevel"/>
    <w:tmpl w:val="D1AAF05E"/>
    <w:lvl w:ilvl="0" w:tplc="0F20AFC8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A4E22">
      <w:start w:val="1"/>
      <w:numFmt w:val="bullet"/>
      <w:lvlText w:val="o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6CFCE">
      <w:start w:val="1"/>
      <w:numFmt w:val="bullet"/>
      <w:lvlText w:val="▪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2CA80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18212C">
      <w:start w:val="1"/>
      <w:numFmt w:val="bullet"/>
      <w:lvlText w:val="o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85BCC">
      <w:start w:val="1"/>
      <w:numFmt w:val="bullet"/>
      <w:lvlText w:val="▪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CCF5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EE09C">
      <w:start w:val="1"/>
      <w:numFmt w:val="bullet"/>
      <w:lvlText w:val="o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E1256">
      <w:start w:val="1"/>
      <w:numFmt w:val="bullet"/>
      <w:lvlText w:val="▪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D032FC"/>
    <w:multiLevelType w:val="hybridMultilevel"/>
    <w:tmpl w:val="6F6874BA"/>
    <w:lvl w:ilvl="0" w:tplc="A5647622">
      <w:start w:val="1"/>
      <w:numFmt w:val="bullet"/>
      <w:lvlText w:val="-"/>
      <w:lvlJc w:val="left"/>
      <w:pPr>
        <w:ind w:left="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CD84A">
      <w:start w:val="1"/>
      <w:numFmt w:val="bullet"/>
      <w:lvlText w:val="o"/>
      <w:lvlJc w:val="left"/>
      <w:pPr>
        <w:ind w:left="1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66C54">
      <w:start w:val="1"/>
      <w:numFmt w:val="bullet"/>
      <w:lvlText w:val="▪"/>
      <w:lvlJc w:val="left"/>
      <w:pPr>
        <w:ind w:left="2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D6D7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07630">
      <w:start w:val="1"/>
      <w:numFmt w:val="bullet"/>
      <w:lvlText w:val="o"/>
      <w:lvlJc w:val="left"/>
      <w:pPr>
        <w:ind w:left="3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C90E4">
      <w:start w:val="1"/>
      <w:numFmt w:val="bullet"/>
      <w:lvlText w:val="▪"/>
      <w:lvlJc w:val="left"/>
      <w:pPr>
        <w:ind w:left="4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1655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A6374">
      <w:start w:val="1"/>
      <w:numFmt w:val="bullet"/>
      <w:lvlText w:val="o"/>
      <w:lvlJc w:val="left"/>
      <w:pPr>
        <w:ind w:left="58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9ED990">
      <w:start w:val="1"/>
      <w:numFmt w:val="bullet"/>
      <w:lvlText w:val="▪"/>
      <w:lvlJc w:val="left"/>
      <w:pPr>
        <w:ind w:left="65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D72380"/>
    <w:multiLevelType w:val="multilevel"/>
    <w:tmpl w:val="28DE2E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  <w:b/>
      </w:rPr>
    </w:lvl>
  </w:abstractNum>
  <w:abstractNum w:abstractNumId="13">
    <w:nsid w:val="6FEC7809"/>
    <w:multiLevelType w:val="hybridMultilevel"/>
    <w:tmpl w:val="7C80A3BA"/>
    <w:lvl w:ilvl="0" w:tplc="AFB2E6AC">
      <w:start w:val="1"/>
      <w:numFmt w:val="bullet"/>
      <w:lvlText w:val="-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09CE4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040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0AF4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0F580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27B3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42ED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4838E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CC10A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3414933"/>
    <w:multiLevelType w:val="hybridMultilevel"/>
    <w:tmpl w:val="E4369920"/>
    <w:lvl w:ilvl="0" w:tplc="0610F994">
      <w:start w:val="6"/>
      <w:numFmt w:val="decimal"/>
      <w:lvlText w:val="%1."/>
      <w:lvlJc w:val="left"/>
      <w:pPr>
        <w:ind w:left="8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0E81E">
      <w:start w:val="1"/>
      <w:numFmt w:val="lowerLetter"/>
      <w:lvlText w:val="%2"/>
      <w:lvlJc w:val="left"/>
      <w:pPr>
        <w:ind w:left="17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A8C32">
      <w:start w:val="1"/>
      <w:numFmt w:val="lowerRoman"/>
      <w:lvlText w:val="%3"/>
      <w:lvlJc w:val="left"/>
      <w:pPr>
        <w:ind w:left="24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5ED048">
      <w:start w:val="1"/>
      <w:numFmt w:val="decimal"/>
      <w:lvlText w:val="%4"/>
      <w:lvlJc w:val="left"/>
      <w:pPr>
        <w:ind w:left="32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A3F72">
      <w:start w:val="1"/>
      <w:numFmt w:val="lowerLetter"/>
      <w:lvlText w:val="%5"/>
      <w:lvlJc w:val="left"/>
      <w:pPr>
        <w:ind w:left="39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8ADE0">
      <w:start w:val="1"/>
      <w:numFmt w:val="lowerRoman"/>
      <w:lvlText w:val="%6"/>
      <w:lvlJc w:val="left"/>
      <w:pPr>
        <w:ind w:left="4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A9832">
      <w:start w:val="1"/>
      <w:numFmt w:val="decimal"/>
      <w:lvlText w:val="%7"/>
      <w:lvlJc w:val="left"/>
      <w:pPr>
        <w:ind w:left="53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00AF5A">
      <w:start w:val="1"/>
      <w:numFmt w:val="lowerLetter"/>
      <w:lvlText w:val="%8"/>
      <w:lvlJc w:val="left"/>
      <w:pPr>
        <w:ind w:left="6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84F1C">
      <w:start w:val="1"/>
      <w:numFmt w:val="lowerRoman"/>
      <w:lvlText w:val="%9"/>
      <w:lvlJc w:val="left"/>
      <w:pPr>
        <w:ind w:left="6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9D12B14"/>
    <w:multiLevelType w:val="multilevel"/>
    <w:tmpl w:val="CC58F15C"/>
    <w:lvl w:ilvl="0">
      <w:start w:val="1"/>
      <w:numFmt w:val="decimal"/>
      <w:lvlText w:val="%1."/>
      <w:lvlJc w:val="left"/>
      <w:pPr>
        <w:ind w:left="269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0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9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6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1"/>
  </w:num>
  <w:num w:numId="10">
    <w:abstractNumId w:val="14"/>
  </w:num>
  <w:num w:numId="11">
    <w:abstractNumId w:val="2"/>
  </w:num>
  <w:num w:numId="12">
    <w:abstractNumId w:val="0"/>
  </w:num>
  <w:num w:numId="13">
    <w:abstractNumId w:val="10"/>
  </w:num>
  <w:num w:numId="14">
    <w:abstractNumId w:val="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9B"/>
    <w:rsid w:val="000006DA"/>
    <w:rsid w:val="00012EA3"/>
    <w:rsid w:val="00067CA8"/>
    <w:rsid w:val="000972D2"/>
    <w:rsid w:val="000A512E"/>
    <w:rsid w:val="001323A8"/>
    <w:rsid w:val="00146203"/>
    <w:rsid w:val="001A498E"/>
    <w:rsid w:val="00201433"/>
    <w:rsid w:val="00273EE3"/>
    <w:rsid w:val="002C30D4"/>
    <w:rsid w:val="003054CD"/>
    <w:rsid w:val="0034632E"/>
    <w:rsid w:val="003708BD"/>
    <w:rsid w:val="003A59F0"/>
    <w:rsid w:val="003E0589"/>
    <w:rsid w:val="003F6838"/>
    <w:rsid w:val="00417933"/>
    <w:rsid w:val="004359D9"/>
    <w:rsid w:val="004D47C2"/>
    <w:rsid w:val="0056752B"/>
    <w:rsid w:val="005C131E"/>
    <w:rsid w:val="00666EF2"/>
    <w:rsid w:val="006D12D5"/>
    <w:rsid w:val="0070504F"/>
    <w:rsid w:val="00757C2B"/>
    <w:rsid w:val="007D6A55"/>
    <w:rsid w:val="00817173"/>
    <w:rsid w:val="00853F8E"/>
    <w:rsid w:val="00871C57"/>
    <w:rsid w:val="00897E5F"/>
    <w:rsid w:val="008B43F9"/>
    <w:rsid w:val="008C7876"/>
    <w:rsid w:val="008F742B"/>
    <w:rsid w:val="009142F7"/>
    <w:rsid w:val="009770FD"/>
    <w:rsid w:val="009A2DC2"/>
    <w:rsid w:val="009D110D"/>
    <w:rsid w:val="00A1240A"/>
    <w:rsid w:val="00A1266B"/>
    <w:rsid w:val="00A43E2D"/>
    <w:rsid w:val="00AB658B"/>
    <w:rsid w:val="00BE5241"/>
    <w:rsid w:val="00BF015D"/>
    <w:rsid w:val="00C56512"/>
    <w:rsid w:val="00C61D4D"/>
    <w:rsid w:val="00C63919"/>
    <w:rsid w:val="00C807AB"/>
    <w:rsid w:val="00CA24D0"/>
    <w:rsid w:val="00CC1304"/>
    <w:rsid w:val="00D41A9B"/>
    <w:rsid w:val="00D6474A"/>
    <w:rsid w:val="00DF41CF"/>
    <w:rsid w:val="00E165FF"/>
    <w:rsid w:val="00E65276"/>
    <w:rsid w:val="00E77FB0"/>
    <w:rsid w:val="00E90E11"/>
    <w:rsid w:val="00EA16A1"/>
    <w:rsid w:val="00EC309C"/>
    <w:rsid w:val="00EC4B57"/>
    <w:rsid w:val="00ED533E"/>
    <w:rsid w:val="00EE0863"/>
    <w:rsid w:val="00F146A5"/>
    <w:rsid w:val="00F25475"/>
    <w:rsid w:val="00F645BB"/>
    <w:rsid w:val="00F74EA8"/>
    <w:rsid w:val="00FB7F8C"/>
    <w:rsid w:val="00FD44FE"/>
    <w:rsid w:val="00FD7F08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9" w:right="842" w:hanging="10"/>
      <w:jc w:val="both"/>
    </w:pPr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3708BD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56752B"/>
    <w:rPr>
      <w:color w:val="009BE8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C61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1D4D"/>
    <w:rPr>
      <w:rFonts w:ascii="Arial" w:eastAsia="Arial" w:hAnsi="Arial" w:cs="Arial"/>
      <w:color w:val="000000"/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08BD"/>
    <w:rPr>
      <w:rFonts w:ascii="Times New Roman" w:hAnsi="Times New Roman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CC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1304"/>
    <w:rPr>
      <w:rFonts w:ascii="Segoe UI" w:eastAsia="Arial" w:hAnsi="Segoe UI" w:cs="Segoe UI"/>
      <w:color w:val="000000"/>
      <w:sz w:val="18"/>
      <w:szCs w:val="18"/>
      <w:lang w:val="en-US" w:eastAsia="en-US"/>
    </w:rPr>
  </w:style>
  <w:style w:type="paragraph" w:styleId="aa">
    <w:name w:val="List Paragraph"/>
    <w:basedOn w:val="a"/>
    <w:uiPriority w:val="34"/>
    <w:qFormat/>
    <w:rsid w:val="00C5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48B8A-4107-4504-9042-C2AE8A88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WolfishLair</Company>
  <LinksUpToDate>false</LinksUpToDate>
  <CharactersWithSpaces>1591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Adm1</cp:lastModifiedBy>
  <cp:revision>17</cp:revision>
  <cp:lastPrinted>2023-11-24T06:15:00Z</cp:lastPrinted>
  <dcterms:created xsi:type="dcterms:W3CDTF">2023-03-22T12:05:00Z</dcterms:created>
  <dcterms:modified xsi:type="dcterms:W3CDTF">2025-03-06T09:21:00Z</dcterms:modified>
</cp:coreProperties>
</file>